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2"/>
        <w:gridCol w:w="2496"/>
      </w:tblGrid>
      <w:tr w:rsidR="001D63DD" w:rsidTr="00EB5E0B">
        <w:tc>
          <w:tcPr>
            <w:tcW w:w="0" w:type="auto"/>
          </w:tcPr>
          <w:p w:rsidR="00DC01DE" w:rsidRDefault="009826C6" w:rsidP="00BE7BF3">
            <w:r>
              <w:rPr>
                <w:rFonts w:ascii="Verdana" w:hAnsi="Verdana"/>
                <w:noProof/>
                <w:sz w:val="36"/>
                <w:szCs w:val="36"/>
              </w:rPr>
              <w:drawing>
                <wp:inline distT="0" distB="0" distL="0" distR="0">
                  <wp:extent cx="5172075" cy="1152525"/>
                  <wp:effectExtent l="19050" t="0" r="9525" b="0"/>
                  <wp:docPr id="1" name="Imagen 73" descr="bole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3" descr="bole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3508" w:rsidRDefault="00A63508" w:rsidP="009249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50B7D" w:rsidRPr="00550B7D" w:rsidRDefault="005F3B03" w:rsidP="0092499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>
                  <wp:extent cx="1383324" cy="952500"/>
                  <wp:effectExtent l="19050" t="0" r="7326" b="0"/>
                  <wp:docPr id="14" name="irc_mi" descr="http://mutual378.host22.com/web_images/biblioteca-virtu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utual378.host22.com/web_images/biblioteca-virtu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082" cy="958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DD" w:rsidTr="00EB5E0B">
        <w:tc>
          <w:tcPr>
            <w:tcW w:w="0" w:type="auto"/>
            <w:tcBorders>
              <w:right w:val="single" w:sz="4" w:space="0" w:color="auto"/>
            </w:tcBorders>
          </w:tcPr>
          <w:p w:rsidR="001D63DD" w:rsidRDefault="001D63DD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C01DE" w:rsidRDefault="008A3653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 w:rsidR="00487FEA">
              <w:rPr>
                <w:rFonts w:ascii="Verdana" w:hAnsi="Verdana"/>
                <w:b/>
                <w:i/>
              </w:rPr>
              <w:t>SETIEMBRE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 w:rsidR="009826C6">
              <w:rPr>
                <w:rFonts w:ascii="Verdana" w:hAnsi="Verdana"/>
                <w:b/>
                <w:i/>
              </w:rPr>
              <w:t>4</w:t>
            </w:r>
          </w:p>
          <w:p w:rsidR="001D63DD" w:rsidRDefault="001D63DD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55371F" w:rsidRDefault="00C0542B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933575"/>
                  <wp:effectExtent l="19050" t="152400" r="0" b="9525"/>
                  <wp:docPr id="18" name="Imagen 18" descr="navegar em mar de letras - jean-sebastien monza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avegar em mar de letras - jean-sebastien monz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14847" cy="1933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perspectiveHeroicExtremeLeftFacing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0874AB" w:rsidRDefault="001D63DD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“</w:t>
            </w:r>
            <w:r w:rsidR="000874AB">
              <w:rPr>
                <w:rFonts w:ascii="Verdana" w:hAnsi="Verdana"/>
                <w:b/>
                <w:i/>
              </w:rPr>
              <w:t xml:space="preserve">13 de setiembre día del </w:t>
            </w:r>
            <w:r w:rsidR="00AD3F09">
              <w:rPr>
                <w:rFonts w:ascii="Verdana" w:hAnsi="Verdana"/>
                <w:b/>
                <w:i/>
                <w:noProof/>
              </w:rPr>
              <w:drawing>
                <wp:anchor distT="0" distB="0" distL="114300" distR="114300" simplePos="0" relativeHeight="2516608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-2279650</wp:posOffset>
                  </wp:positionV>
                  <wp:extent cx="1838325" cy="1790700"/>
                  <wp:effectExtent l="19050" t="0" r="0" b="0"/>
                  <wp:wrapSquare wrapText="bothSides"/>
                  <wp:docPr id="9" name="Imagen 7" descr="http://www.abgra.org.ar/ifla_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bgra.org.ar/ifla_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74AB">
              <w:rPr>
                <w:rFonts w:ascii="Verdana" w:hAnsi="Verdana"/>
                <w:b/>
                <w:i/>
              </w:rPr>
              <w:t>bibliotecar</w:t>
            </w:r>
            <w:r>
              <w:rPr>
                <w:rFonts w:ascii="Verdana" w:hAnsi="Verdana"/>
                <w:b/>
                <w:i/>
              </w:rPr>
              <w:t>i</w:t>
            </w:r>
            <w:r w:rsidR="000874AB">
              <w:rPr>
                <w:rFonts w:ascii="Verdana" w:hAnsi="Verdana"/>
                <w:b/>
                <w:i/>
              </w:rPr>
              <w:t>o</w:t>
            </w:r>
            <w:r>
              <w:rPr>
                <w:rFonts w:ascii="Verdana" w:hAnsi="Verdana"/>
                <w:b/>
                <w:i/>
              </w:rPr>
              <w:t>”</w:t>
            </w:r>
          </w:p>
          <w:p w:rsidR="00E47B05" w:rsidRDefault="00E47B05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C01DE" w:rsidRDefault="00DC01DE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BC74DC" w:rsidRDefault="00BC74DC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BC74DC" w:rsidRDefault="009826C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4445</wp:posOffset>
                  </wp:positionV>
                  <wp:extent cx="5372100" cy="5176520"/>
                  <wp:effectExtent l="19050" t="0" r="0" b="0"/>
                  <wp:wrapNone/>
                  <wp:docPr id="7" name="il_fi" descr="http://www.belser.com.ar/Imagenes/libros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elser.com.ar/Imagenes/libros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517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56F2" w:rsidRPr="004256F2">
              <w:rPr>
                <w:rFonts w:ascii="Verdana" w:hAnsi="Verdana"/>
                <w:b/>
                <w:noProof/>
                <w:sz w:val="18"/>
                <w:szCs w:val="18"/>
                <w:lang w:val="en-US"/>
              </w:rPr>
              <w:pict>
                <v:line id="_x0000_s1027" style="position:absolute;left:0;text-align:left;z-index:251655680;mso-position-horizontal-relative:text;mso-position-vertical-relative:text" from="-1.4pt,1.1pt" to="385.7pt,1.7pt" strokecolor="#f60" strokeweight="1pt"/>
              </w:pict>
            </w:r>
          </w:p>
          <w:p w:rsidR="00DC01DE" w:rsidRDefault="00DC01DE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a veces todas las obras por repetición, proceso o disponibilidad momentánea.</w:t>
            </w:r>
          </w:p>
          <w:p w:rsidR="00BC74DC" w:rsidRPr="00F71145" w:rsidRDefault="00BC74DC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9826C6" w:rsidRDefault="009826C6" w:rsidP="00417B63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995266" w:rsidRDefault="008475E6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Palacio, Lino Enrique.—Manual de  Derecho Procesal Civil.—20ª ed.—Buenos Aires :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Abeledo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Perrot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, 2011</w:t>
            </w:r>
          </w:p>
          <w:p w:rsidR="0010763D" w:rsidRDefault="0010763D" w:rsidP="0010763D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10763D" w:rsidRDefault="0010763D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Chalmers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, Alan F.-- ¿Qué es esa cosa llamada ciencia? : Nueva edición corregida y aumentada.—2ª ed.—Madrid : Siglo XXI</w:t>
            </w:r>
          </w:p>
          <w:p w:rsidR="0010763D" w:rsidRPr="0010763D" w:rsidRDefault="0010763D" w:rsidP="0010763D">
            <w:pPr>
              <w:pStyle w:val="Prrafodelista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10763D" w:rsidRDefault="0010763D" w:rsidP="0010763D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10763D" w:rsidRDefault="0010763D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Sacks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, Oliver.—Un antropólogo en Marte : siete relatos paradógicos.—1ª ed.—Buenos Aires, 2013</w:t>
            </w:r>
          </w:p>
          <w:p w:rsidR="0010763D" w:rsidRDefault="0010763D" w:rsidP="0010763D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10763D" w:rsidRDefault="0010763D" w:rsidP="004A208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Fernández Güell, José Miguel.—Planificación estratégica de ciudades.---1ª ed.—Barcelona : Gustavo Gili, 1997</w:t>
            </w:r>
          </w:p>
          <w:p w:rsidR="0010763D" w:rsidRDefault="0010763D" w:rsidP="0010763D">
            <w:pPr>
              <w:pStyle w:val="Prrafodelista"/>
              <w:ind w:left="72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172261" w:rsidRDefault="00172261" w:rsidP="00172261">
            <w:pPr>
              <w:pStyle w:val="Prrafodelista"/>
              <w:rPr>
                <w:rFonts w:ascii="Verdana" w:hAnsi="Verdana"/>
                <w:b/>
                <w:sz w:val="16"/>
                <w:szCs w:val="16"/>
              </w:rPr>
            </w:pPr>
          </w:p>
          <w:p w:rsidR="00DC01DE" w:rsidRDefault="00A33769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Sugerencias / Contacto – Responsable</w: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br/>
              <w:t>Lic. Diedrichs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, Federico Guillermo: </w:t>
            </w:r>
            <w:hyperlink r:id="rId13" w:history="1">
              <w:r w:rsidRPr="00F71145">
                <w:rPr>
                  <w:rStyle w:val="Hipervnculo"/>
                  <w:rFonts w:ascii="Verdana" w:hAnsi="Verdana"/>
                  <w:sz w:val="14"/>
                  <w:szCs w:val="14"/>
                </w:rPr>
                <w:t>diedrichsg@ucongreso.edu.ar</w:t>
              </w:r>
            </w:hyperlink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Institucional: </w:t>
            </w:r>
            <w:hyperlink r:id="rId14" w:history="1">
              <w:r w:rsidRPr="00F71145">
                <w:rPr>
                  <w:rStyle w:val="Hipervnculo"/>
                  <w:rFonts w:ascii="Verdana" w:hAnsi="Verdana"/>
                  <w:sz w:val="14"/>
                  <w:szCs w:val="14"/>
                </w:rPr>
                <w:t>biblioteca@ucongreso.edu.ar</w:t>
              </w:r>
            </w:hyperlink>
            <w:r w:rsidR="004B60CA"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971923" w:rsidRDefault="004256F2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256F2">
              <w:rPr>
                <w:noProof/>
                <w:lang w:val="es-ES_tradnl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9.8pt;margin-top:-.55pt;width:128.85pt;height:177.75pt;z-index:251662848;mso-width-relative:margin;mso-height-relative:margin" stroked="f">
                  <v:textbox>
                    <w:txbxContent>
                      <w:p w:rsidR="006276EB" w:rsidRDefault="006276EB" w:rsidP="00AD3F09">
                        <w:pPr>
                          <w:suppressOverlap/>
                          <w:rPr>
                            <w:rFonts w:ascii="Verdana" w:hAnsi="Verdana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EB5E0B">
                          <w:rPr>
                            <w:rFonts w:ascii="Verdana" w:hAnsi="Verdana"/>
                            <w:b/>
                            <w:i/>
                            <w:noProof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228687" cy="1562100"/>
                              <wp:effectExtent l="19050" t="0" r="0" b="0"/>
                              <wp:docPr id="10" name="Imagen 12" descr="https://encrypted-tbn2.gstatic.com/images?q=tbn:ANd9GcTaOJTYAgTKfnmXlH-zrPi6tPSdH0Uw5nix0ypoCKvKjFO4lmrvf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ncrypted-tbn2.gstatic.com/images?q=tbn:ANd9GcTaOJTYAgTKfnmXlH-zrPi6tPSdH0Uw5nix0ypoCKvKjFO4lmrvf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687" cy="1562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276EB" w:rsidRDefault="006276EB" w:rsidP="00AD3F09">
                        <w:pPr>
                          <w:suppressOverlap/>
                          <w:rPr>
                            <w:rFonts w:ascii="Verdana" w:hAnsi="Verdana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1D63DD">
                          <w:rPr>
                            <w:rFonts w:ascii="Verdana" w:hAnsi="Verdana"/>
                            <w:b/>
                            <w:i/>
                            <w:sz w:val="14"/>
                            <w:szCs w:val="14"/>
                          </w:rPr>
                          <w:t>Las bibliotecas no son simples depósitos de libros. Son los cofres donde se atesora el conocimiento universal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z w:val="14"/>
                            <w:szCs w:val="14"/>
                          </w:rPr>
                          <w:t>.</w:t>
                        </w:r>
                      </w:p>
                      <w:p w:rsidR="006276EB" w:rsidRDefault="006276EB"/>
                    </w:txbxContent>
                  </v:textbox>
                </v:shape>
              </w:pict>
            </w:r>
          </w:p>
          <w:p w:rsidR="00971923" w:rsidRDefault="004256F2" w:rsidP="0097192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256F2">
              <w:rPr>
                <w:rFonts w:ascii="Verdana" w:hAnsi="Verdana"/>
                <w:b/>
                <w:i/>
                <w:noProof/>
                <w:sz w:val="14"/>
                <w:szCs w:val="14"/>
                <w:lang w:eastAsia="en-US"/>
              </w:rPr>
              <w:pict>
                <v:shape id="_x0000_s1032" type="#_x0000_t202" style="position:absolute;left:0;text-align:left;margin-left:206.8pt;margin-top:5.55pt;width:118.1pt;height:137.6pt;z-index:251664896;mso-width-relative:margin;mso-height-relative:margin" stroked="f">
                  <v:textbox>
                    <w:txbxContent>
                      <w:p w:rsidR="006276EB" w:rsidRDefault="006276EB">
                        <w:pPr>
                          <w:rPr>
                            <w:rFonts w:ascii="Verdana" w:hAnsi="Verdana"/>
                            <w:b/>
                            <w:i/>
                            <w:sz w:val="14"/>
                            <w:szCs w:val="14"/>
                          </w:rPr>
                        </w:pPr>
                      </w:p>
                      <w:p w:rsidR="006276EB" w:rsidRDefault="006276EB">
                        <w:pPr>
                          <w:rPr>
                            <w:rFonts w:ascii="Verdana" w:hAnsi="Verdana"/>
                            <w:b/>
                            <w:i/>
                            <w:sz w:val="14"/>
                            <w:szCs w:val="14"/>
                          </w:rPr>
                        </w:pPr>
                      </w:p>
                      <w:p w:rsidR="006276EB" w:rsidRDefault="006276EB">
                        <w:pPr>
                          <w:rPr>
                            <w:rFonts w:ascii="Verdana" w:hAnsi="Verdana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EB5E0B">
                          <w:rPr>
                            <w:rFonts w:ascii="Verdana" w:hAnsi="Verdana"/>
                            <w:b/>
                            <w:i/>
                            <w:noProof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1228725" cy="1076325"/>
                              <wp:effectExtent l="19050" t="0" r="9525" b="0"/>
                              <wp:docPr id="11" name="irc_mi" descr="http://imagenconfrase.com/wp-content/uploads/2013/07/dia-del-profesor-570x172_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imagenconfrase.com/wp-content/uploads/2013/07/dia-del-profesor-570x172_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276EB" w:rsidRDefault="006276EB">
                        <w:pPr>
                          <w:rPr>
                            <w:rFonts w:ascii="Verdana" w:hAnsi="Verdana"/>
                            <w:b/>
                            <w:i/>
                            <w:sz w:val="14"/>
                            <w:szCs w:val="14"/>
                          </w:rPr>
                        </w:pPr>
                      </w:p>
                      <w:p w:rsidR="006276EB" w:rsidRDefault="006276EB">
                        <w:r>
                          <w:rPr>
                            <w:rFonts w:ascii="Verdana" w:hAnsi="Verdana"/>
                            <w:b/>
                            <w:i/>
                            <w:sz w:val="14"/>
                            <w:szCs w:val="14"/>
                          </w:rPr>
                          <w:t>17 de setiembre día del profesor.</w:t>
                        </w:r>
                      </w:p>
                    </w:txbxContent>
                  </v:textbox>
                </v:shape>
              </w:pict>
            </w:r>
          </w:p>
          <w:p w:rsidR="00AD3F09" w:rsidRDefault="00AD3F09" w:rsidP="002C14B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                            </w:t>
            </w:r>
          </w:p>
          <w:p w:rsidR="00CF6DC8" w:rsidRPr="00F71145" w:rsidRDefault="00AD3F09" w:rsidP="002C14B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CCFFCC"/>
          </w:tcPr>
          <w:p w:rsidR="00CF6DC8" w:rsidRDefault="00CF6DC8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211AC2" w:rsidRDefault="00211AC2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F82984" w:rsidRDefault="00DC01DE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DC01DE" w:rsidRPr="00F71145" w:rsidRDefault="00DC01DE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Lunes a Viernes de 8:00 a 21:00 hs</w:t>
            </w:r>
          </w:p>
          <w:p w:rsidR="00417B63" w:rsidRDefault="00417B63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0262F1" w:rsidRDefault="000262F1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CF6DC8" w:rsidRDefault="00CF6DC8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F82984" w:rsidRDefault="00DC01DE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DC01DE" w:rsidRPr="00F71145" w:rsidRDefault="00DC01DE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Lunes a Viernes de 8:00 a 10:00 hs</w:t>
            </w:r>
          </w:p>
          <w:p w:rsidR="00F82984" w:rsidRDefault="00F82984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EB5E0B" w:rsidRDefault="00EB5E0B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0262F1" w:rsidRDefault="000262F1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C01DE" w:rsidRPr="00F71145" w:rsidRDefault="00DC01DE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F82984" w:rsidRDefault="00F82984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DC01DE" w:rsidRPr="00F71145" w:rsidRDefault="00DC01DE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 xml:space="preserve">-Catálogo en línea 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DC01DE" w:rsidRPr="00F71145" w:rsidRDefault="004256F2" w:rsidP="00172261">
            <w:pPr>
              <w:rPr>
                <w:rFonts w:ascii="Verdana" w:hAnsi="Verdana"/>
                <w:sz w:val="14"/>
                <w:szCs w:val="14"/>
              </w:rPr>
            </w:pPr>
            <w:r w:rsidRPr="004256F2">
              <w:rPr>
                <w:rFonts w:ascii="Verdana" w:hAnsi="Verdana"/>
                <w:b/>
                <w:noProof/>
                <w:sz w:val="14"/>
                <w:szCs w:val="14"/>
              </w:rPr>
              <w:pict>
                <v:shape id="_x0000_s1028" type="#_x0000_t202" style="position:absolute;margin-left:324.75pt;margin-top:14.85pt;width:205.2pt;height:180pt;z-index:251656704" filled="f" stroked="f">
                  <v:textbox style="mso-next-textbox:#_x0000_s1028">
                    <w:txbxContent>
                      <w:p w:rsidR="006276EB" w:rsidRDefault="006276EB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276EB" w:rsidRPr="00F833D3" w:rsidRDefault="006276EB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="00DC01DE"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="00DC01DE"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DC01DE" w:rsidRPr="00F71145" w:rsidRDefault="00DC01DE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DC01DE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EB5E0B" w:rsidRDefault="00EB5E0B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F82984" w:rsidRDefault="00DC01DE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F82984" w:rsidRDefault="00F82984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 Libros de distintas áreas temáticas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Archivos de prensa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DC01DE" w:rsidRPr="00F71145" w:rsidRDefault="004256F2" w:rsidP="00172261">
            <w:pPr>
              <w:rPr>
                <w:rFonts w:ascii="Verdana" w:hAnsi="Verdana"/>
                <w:sz w:val="14"/>
                <w:szCs w:val="14"/>
              </w:rPr>
            </w:pPr>
            <w:r w:rsidRPr="004256F2">
              <w:rPr>
                <w:rFonts w:ascii="Algerian" w:hAnsi="Algerian"/>
                <w:b/>
                <w:i/>
                <w:noProof/>
                <w:sz w:val="14"/>
                <w:szCs w:val="14"/>
              </w:rPr>
              <w:pict>
                <v:shape id="_x0000_s1029" type="#_x0000_t202" style="position:absolute;margin-left:316.35pt;margin-top:5.5pt;width:196.65pt;height:126pt;z-index:251657728" filled="f" stroked="f">
                  <v:textbox style="mso-next-textbox:#_x0000_s1029">
                    <w:txbxContent>
                      <w:p w:rsidR="006276EB" w:rsidRDefault="006276EB" w:rsidP="0003022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09825" cy="1771650"/>
                              <wp:effectExtent l="19050" t="0" r="9525" b="0"/>
                              <wp:docPr id="4" name="Imagen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9825" cy="1771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C01DE"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DC01DE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. </w:t>
            </w:r>
            <w:proofErr w:type="gramStart"/>
            <w:r w:rsidRPr="00F71145">
              <w:rPr>
                <w:rFonts w:ascii="Verdana" w:hAnsi="Verdana"/>
                <w:sz w:val="14"/>
                <w:szCs w:val="14"/>
              </w:rPr>
              <w:t xml:space="preserve">Tesis </w:t>
            </w:r>
            <w:proofErr w:type="gramEnd"/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la </w:t>
            </w:r>
            <w:proofErr w:type="spellStart"/>
            <w:r w:rsidRPr="00F71145">
              <w:rPr>
                <w:rFonts w:ascii="Verdana" w:hAnsi="Verdana"/>
                <w:sz w:val="14"/>
                <w:szCs w:val="14"/>
              </w:rPr>
              <w:t>SeCyT</w:t>
            </w:r>
            <w:proofErr w:type="spellEnd"/>
          </w:p>
          <w:p w:rsidR="00EB5E0B" w:rsidRDefault="00EB5E0B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EB5E0B" w:rsidRDefault="00EB5E0B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0262F1" w:rsidRDefault="000262F1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4369CB" w:rsidRDefault="004369CB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301D16" w:rsidRDefault="00924995" w:rsidP="00436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>
                  <wp:extent cx="1304403" cy="914400"/>
                  <wp:effectExtent l="19050" t="0" r="0" b="0"/>
                  <wp:docPr id="8" name="irc_mi" descr="http://1.bp.blogspot.com/-1TiGxJgII3Q/UjZBUWcp1UI/AAAAAAABIp0/k6xwZUHj-HE/s1600/Feliz+Dia+del+Estudiante+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1TiGxJgII3Q/UjZBUWcp1UI/AAAAAAABIp0/k6xwZUHj-HE/s1600/Feliz+Dia+del+Estudiante+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784" cy="913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D16" w:rsidRDefault="00301D1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351F38" w:rsidRDefault="00351F38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351F38">
              <w:rPr>
                <w:rFonts w:ascii="Verdana" w:hAnsi="Verdana"/>
                <w:b/>
                <w:i/>
                <w:sz w:val="14"/>
                <w:szCs w:val="14"/>
              </w:rPr>
              <w:t xml:space="preserve">El verdadero discípulo es el </w:t>
            </w:r>
            <w:r w:rsidR="00E9525A">
              <w:rPr>
                <w:rFonts w:ascii="Verdana" w:hAnsi="Verdana"/>
                <w:b/>
                <w:i/>
                <w:sz w:val="14"/>
                <w:szCs w:val="14"/>
              </w:rPr>
              <w:t xml:space="preserve">que </w:t>
            </w:r>
            <w:r w:rsidRPr="00351F38">
              <w:rPr>
                <w:rFonts w:ascii="Verdana" w:hAnsi="Verdana"/>
                <w:b/>
                <w:i/>
                <w:sz w:val="14"/>
                <w:szCs w:val="14"/>
              </w:rPr>
              <w:t xml:space="preserve">supera al maestro.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 </w:t>
            </w:r>
          </w:p>
          <w:p w:rsidR="001735DD" w:rsidRDefault="00351F38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                         </w:t>
            </w:r>
            <w:r w:rsidRPr="00351F38">
              <w:rPr>
                <w:rFonts w:ascii="Verdana" w:hAnsi="Verdana"/>
                <w:b/>
                <w:i/>
                <w:sz w:val="14"/>
                <w:szCs w:val="14"/>
              </w:rPr>
              <w:t>Aristóteles</w:t>
            </w:r>
          </w:p>
          <w:p w:rsidR="00301D16" w:rsidRDefault="00301D1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301D16" w:rsidRDefault="00301D1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172261" w:rsidRDefault="00172261" w:rsidP="004369CB"/>
          <w:p w:rsidR="00F56B18" w:rsidRDefault="00F56B18" w:rsidP="004369CB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F56B18" w:rsidRDefault="00F56B18" w:rsidP="004369CB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F56B18" w:rsidRDefault="00F56B18" w:rsidP="004369CB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6C74E4" w:rsidRDefault="006C74E4" w:rsidP="004369CB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6C74E4" w:rsidRPr="001D63DD" w:rsidRDefault="006C74E4" w:rsidP="004369CB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</w:p>
        </w:tc>
      </w:tr>
    </w:tbl>
    <w:p w:rsidR="00970A54" w:rsidRDefault="00970A54"/>
    <w:sectPr w:rsidR="00970A54" w:rsidSect="00DA7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EB" w:rsidRDefault="006276EB" w:rsidP="007F626E">
      <w:r>
        <w:separator/>
      </w:r>
    </w:p>
  </w:endnote>
  <w:endnote w:type="continuationSeparator" w:id="1">
    <w:p w:rsidR="006276EB" w:rsidRDefault="006276EB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EB" w:rsidRDefault="006276EB" w:rsidP="007F626E">
      <w:r>
        <w:separator/>
      </w:r>
    </w:p>
  </w:footnote>
  <w:footnote w:type="continuationSeparator" w:id="1">
    <w:p w:rsidR="006276EB" w:rsidRDefault="006276EB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1516"/>
    <w:multiLevelType w:val="hybridMultilevel"/>
    <w:tmpl w:val="7172BD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1DE"/>
    <w:rsid w:val="000202D7"/>
    <w:rsid w:val="00022D3C"/>
    <w:rsid w:val="000257EE"/>
    <w:rsid w:val="000262F1"/>
    <w:rsid w:val="00030224"/>
    <w:rsid w:val="00032936"/>
    <w:rsid w:val="0003659E"/>
    <w:rsid w:val="000874AB"/>
    <w:rsid w:val="00090160"/>
    <w:rsid w:val="00090CB5"/>
    <w:rsid w:val="00095A68"/>
    <w:rsid w:val="000A2A62"/>
    <w:rsid w:val="000C545A"/>
    <w:rsid w:val="000F1B69"/>
    <w:rsid w:val="000F26A6"/>
    <w:rsid w:val="0010763D"/>
    <w:rsid w:val="00114388"/>
    <w:rsid w:val="00123D04"/>
    <w:rsid w:val="001476B1"/>
    <w:rsid w:val="00154B63"/>
    <w:rsid w:val="001609DC"/>
    <w:rsid w:val="00172261"/>
    <w:rsid w:val="001735DD"/>
    <w:rsid w:val="0018127A"/>
    <w:rsid w:val="0018790B"/>
    <w:rsid w:val="00197D2E"/>
    <w:rsid w:val="001A2A3C"/>
    <w:rsid w:val="001A6B32"/>
    <w:rsid w:val="001C1C0C"/>
    <w:rsid w:val="001C5107"/>
    <w:rsid w:val="001C5BEC"/>
    <w:rsid w:val="001D63DD"/>
    <w:rsid w:val="002044A8"/>
    <w:rsid w:val="0020570A"/>
    <w:rsid w:val="00211AC2"/>
    <w:rsid w:val="00213DB1"/>
    <w:rsid w:val="0022197B"/>
    <w:rsid w:val="00225C01"/>
    <w:rsid w:val="002314C7"/>
    <w:rsid w:val="002808FB"/>
    <w:rsid w:val="002A1F37"/>
    <w:rsid w:val="002B6D96"/>
    <w:rsid w:val="002C14B0"/>
    <w:rsid w:val="002D4C2C"/>
    <w:rsid w:val="002E73D0"/>
    <w:rsid w:val="002F57D6"/>
    <w:rsid w:val="00301D16"/>
    <w:rsid w:val="00306B11"/>
    <w:rsid w:val="003211AA"/>
    <w:rsid w:val="00322CEB"/>
    <w:rsid w:val="003260A6"/>
    <w:rsid w:val="00344429"/>
    <w:rsid w:val="00351F38"/>
    <w:rsid w:val="003624D9"/>
    <w:rsid w:val="00395ADC"/>
    <w:rsid w:val="003A1D90"/>
    <w:rsid w:val="003A60B7"/>
    <w:rsid w:val="003A6FE7"/>
    <w:rsid w:val="003C61D5"/>
    <w:rsid w:val="003D7909"/>
    <w:rsid w:val="003E34E0"/>
    <w:rsid w:val="003E5B08"/>
    <w:rsid w:val="00417B63"/>
    <w:rsid w:val="004256F2"/>
    <w:rsid w:val="004369CB"/>
    <w:rsid w:val="00445B7F"/>
    <w:rsid w:val="00446D29"/>
    <w:rsid w:val="004503C1"/>
    <w:rsid w:val="00455219"/>
    <w:rsid w:val="00464972"/>
    <w:rsid w:val="00472A92"/>
    <w:rsid w:val="00475FB2"/>
    <w:rsid w:val="00480C1B"/>
    <w:rsid w:val="004878BC"/>
    <w:rsid w:val="00487FEA"/>
    <w:rsid w:val="004A2081"/>
    <w:rsid w:val="004A7359"/>
    <w:rsid w:val="004B0BC2"/>
    <w:rsid w:val="004B60CA"/>
    <w:rsid w:val="004B66E1"/>
    <w:rsid w:val="004B7DFE"/>
    <w:rsid w:val="004D52C2"/>
    <w:rsid w:val="00507A8C"/>
    <w:rsid w:val="00520016"/>
    <w:rsid w:val="0052136A"/>
    <w:rsid w:val="005276B5"/>
    <w:rsid w:val="00544FDF"/>
    <w:rsid w:val="00544FF0"/>
    <w:rsid w:val="00550B7D"/>
    <w:rsid w:val="0055189B"/>
    <w:rsid w:val="0055371F"/>
    <w:rsid w:val="005922D2"/>
    <w:rsid w:val="005A2468"/>
    <w:rsid w:val="005B670D"/>
    <w:rsid w:val="005C2303"/>
    <w:rsid w:val="005D54D0"/>
    <w:rsid w:val="005F3B03"/>
    <w:rsid w:val="00611B86"/>
    <w:rsid w:val="006276EB"/>
    <w:rsid w:val="00634D9A"/>
    <w:rsid w:val="00655BEF"/>
    <w:rsid w:val="0069043A"/>
    <w:rsid w:val="006932ED"/>
    <w:rsid w:val="006A00ED"/>
    <w:rsid w:val="006A2C9E"/>
    <w:rsid w:val="006C5BE1"/>
    <w:rsid w:val="006C74E4"/>
    <w:rsid w:val="006D46F8"/>
    <w:rsid w:val="00706AAB"/>
    <w:rsid w:val="00711DB4"/>
    <w:rsid w:val="00712909"/>
    <w:rsid w:val="00715054"/>
    <w:rsid w:val="0072336E"/>
    <w:rsid w:val="00723AF7"/>
    <w:rsid w:val="00737E6F"/>
    <w:rsid w:val="00751810"/>
    <w:rsid w:val="0076417A"/>
    <w:rsid w:val="00775AF6"/>
    <w:rsid w:val="00793C51"/>
    <w:rsid w:val="00794D05"/>
    <w:rsid w:val="0079538E"/>
    <w:rsid w:val="007A28EA"/>
    <w:rsid w:val="007A54FB"/>
    <w:rsid w:val="007D6E39"/>
    <w:rsid w:val="007F1A38"/>
    <w:rsid w:val="007F626E"/>
    <w:rsid w:val="007F6497"/>
    <w:rsid w:val="00842F87"/>
    <w:rsid w:val="00845376"/>
    <w:rsid w:val="008475E6"/>
    <w:rsid w:val="00862150"/>
    <w:rsid w:val="0086372A"/>
    <w:rsid w:val="00891AA6"/>
    <w:rsid w:val="008A3653"/>
    <w:rsid w:val="008A58A4"/>
    <w:rsid w:val="008A6677"/>
    <w:rsid w:val="008B256E"/>
    <w:rsid w:val="008D23AD"/>
    <w:rsid w:val="008F3626"/>
    <w:rsid w:val="0090128F"/>
    <w:rsid w:val="00902024"/>
    <w:rsid w:val="009076E9"/>
    <w:rsid w:val="009147D9"/>
    <w:rsid w:val="00924995"/>
    <w:rsid w:val="0093159C"/>
    <w:rsid w:val="00963B80"/>
    <w:rsid w:val="009658E6"/>
    <w:rsid w:val="0097011D"/>
    <w:rsid w:val="00970A54"/>
    <w:rsid w:val="00971923"/>
    <w:rsid w:val="0097481C"/>
    <w:rsid w:val="009826C6"/>
    <w:rsid w:val="0098310A"/>
    <w:rsid w:val="00984088"/>
    <w:rsid w:val="00995266"/>
    <w:rsid w:val="009C2C4E"/>
    <w:rsid w:val="009C650F"/>
    <w:rsid w:val="009D6E7E"/>
    <w:rsid w:val="009E36ED"/>
    <w:rsid w:val="009F2297"/>
    <w:rsid w:val="009F2403"/>
    <w:rsid w:val="00A028AC"/>
    <w:rsid w:val="00A24440"/>
    <w:rsid w:val="00A32C80"/>
    <w:rsid w:val="00A33769"/>
    <w:rsid w:val="00A4252C"/>
    <w:rsid w:val="00A454CC"/>
    <w:rsid w:val="00A57891"/>
    <w:rsid w:val="00A63508"/>
    <w:rsid w:val="00A67C90"/>
    <w:rsid w:val="00A71AB8"/>
    <w:rsid w:val="00A7586E"/>
    <w:rsid w:val="00A77EB2"/>
    <w:rsid w:val="00A8047A"/>
    <w:rsid w:val="00A918B8"/>
    <w:rsid w:val="00A91AE6"/>
    <w:rsid w:val="00A97B8A"/>
    <w:rsid w:val="00AA04FA"/>
    <w:rsid w:val="00AB6492"/>
    <w:rsid w:val="00AC2C79"/>
    <w:rsid w:val="00AD3F09"/>
    <w:rsid w:val="00AE05ED"/>
    <w:rsid w:val="00B31698"/>
    <w:rsid w:val="00B44AD4"/>
    <w:rsid w:val="00B67CBA"/>
    <w:rsid w:val="00B74B5A"/>
    <w:rsid w:val="00B769E4"/>
    <w:rsid w:val="00B938DF"/>
    <w:rsid w:val="00BA7937"/>
    <w:rsid w:val="00BC74DC"/>
    <w:rsid w:val="00BE2A30"/>
    <w:rsid w:val="00BE7BF3"/>
    <w:rsid w:val="00C0542B"/>
    <w:rsid w:val="00C15E76"/>
    <w:rsid w:val="00C222C5"/>
    <w:rsid w:val="00C2750E"/>
    <w:rsid w:val="00C73656"/>
    <w:rsid w:val="00C74BF3"/>
    <w:rsid w:val="00C81B1C"/>
    <w:rsid w:val="00C82375"/>
    <w:rsid w:val="00C921BF"/>
    <w:rsid w:val="00C96A29"/>
    <w:rsid w:val="00C97016"/>
    <w:rsid w:val="00CA357D"/>
    <w:rsid w:val="00CA6C32"/>
    <w:rsid w:val="00CC40FA"/>
    <w:rsid w:val="00CD1116"/>
    <w:rsid w:val="00CD581E"/>
    <w:rsid w:val="00CF66A5"/>
    <w:rsid w:val="00CF6DC8"/>
    <w:rsid w:val="00CF6E7A"/>
    <w:rsid w:val="00D14081"/>
    <w:rsid w:val="00D15203"/>
    <w:rsid w:val="00D159B4"/>
    <w:rsid w:val="00D21F25"/>
    <w:rsid w:val="00D541A5"/>
    <w:rsid w:val="00D75934"/>
    <w:rsid w:val="00D8210E"/>
    <w:rsid w:val="00D83BAA"/>
    <w:rsid w:val="00D96DF7"/>
    <w:rsid w:val="00D97B22"/>
    <w:rsid w:val="00DA2025"/>
    <w:rsid w:val="00DA764B"/>
    <w:rsid w:val="00DC01DE"/>
    <w:rsid w:val="00DC3110"/>
    <w:rsid w:val="00DD3D3A"/>
    <w:rsid w:val="00DF15D2"/>
    <w:rsid w:val="00DF79FF"/>
    <w:rsid w:val="00E17B82"/>
    <w:rsid w:val="00E35E91"/>
    <w:rsid w:val="00E40E1D"/>
    <w:rsid w:val="00E46F50"/>
    <w:rsid w:val="00E47B05"/>
    <w:rsid w:val="00E60A37"/>
    <w:rsid w:val="00E703FA"/>
    <w:rsid w:val="00E9525A"/>
    <w:rsid w:val="00E95D28"/>
    <w:rsid w:val="00EB1B54"/>
    <w:rsid w:val="00EB5E0B"/>
    <w:rsid w:val="00EC04D9"/>
    <w:rsid w:val="00EE5923"/>
    <w:rsid w:val="00EF5175"/>
    <w:rsid w:val="00EF5D0D"/>
    <w:rsid w:val="00F21D56"/>
    <w:rsid w:val="00F415FB"/>
    <w:rsid w:val="00F56B18"/>
    <w:rsid w:val="00F648BC"/>
    <w:rsid w:val="00F71145"/>
    <w:rsid w:val="00F73DD9"/>
    <w:rsid w:val="00F74A2B"/>
    <w:rsid w:val="00F82984"/>
    <w:rsid w:val="00F91A98"/>
    <w:rsid w:val="00F9502F"/>
    <w:rsid w:val="00F96277"/>
    <w:rsid w:val="00FA1032"/>
    <w:rsid w:val="00FA3776"/>
    <w:rsid w:val="00FA56A6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C0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DC01D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7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01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1F25"/>
    <w:pPr>
      <w:ind w:left="708"/>
    </w:pPr>
  </w:style>
  <w:style w:type="paragraph" w:customStyle="1" w:styleId="fr">
    <w:name w:val="fr"/>
    <w:basedOn w:val="Normal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Fuentedeprrafopredeter"/>
    <w:rsid w:val="004D52C2"/>
  </w:style>
  <w:style w:type="paragraph" w:styleId="Encabezado">
    <w:name w:val="header"/>
    <w:basedOn w:val="Normal"/>
    <w:link w:val="EncabezadoCar"/>
    <w:rsid w:val="007F6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626E"/>
    <w:rPr>
      <w:sz w:val="24"/>
      <w:szCs w:val="24"/>
    </w:rPr>
  </w:style>
  <w:style w:type="paragraph" w:styleId="Piedepgina">
    <w:name w:val="footer"/>
    <w:basedOn w:val="Normal"/>
    <w:link w:val="PiedepginaCar"/>
    <w:rsid w:val="007F6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626E"/>
    <w:rPr>
      <w:sz w:val="24"/>
      <w:szCs w:val="24"/>
    </w:rPr>
  </w:style>
  <w:style w:type="character" w:customStyle="1" w:styleId="auto-style2">
    <w:name w:val="auto-style2"/>
    <w:basedOn w:val="Fuentedeprrafopredeter"/>
    <w:rsid w:val="00970A54"/>
  </w:style>
  <w:style w:type="character" w:customStyle="1" w:styleId="apple-converted-space">
    <w:name w:val="apple-converted-space"/>
    <w:basedOn w:val="Fuentedeprrafopredeter"/>
    <w:rsid w:val="00970A54"/>
  </w:style>
  <w:style w:type="character" w:customStyle="1" w:styleId="auto-style1">
    <w:name w:val="auto-style1"/>
    <w:basedOn w:val="Fuentedeprrafopredeter"/>
    <w:rsid w:val="00970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iedrichsg@ucongreso.edu.ar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belser.com.ar/Imagenes/libros03.jpg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biblioteca@ucongreso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bbbb</Company>
  <LinksUpToDate>false</LinksUpToDate>
  <CharactersWithSpaces>1921</CharactersWithSpaces>
  <SharedDoc>false</SharedDoc>
  <HLinks>
    <vt:vector size="18" baseType="variant">
      <vt:variant>
        <vt:i4>4587554</vt:i4>
      </vt:variant>
      <vt:variant>
        <vt:i4>6</vt:i4>
      </vt:variant>
      <vt:variant>
        <vt:i4>0</vt:i4>
      </vt:variant>
      <vt:variant>
        <vt:i4>5</vt:i4>
      </vt:variant>
      <vt:variant>
        <vt:lpwstr>mailto:biblioteca@ucongreso.edu.ar</vt:lpwstr>
      </vt:variant>
      <vt:variant>
        <vt:lpwstr/>
      </vt:variant>
      <vt:variant>
        <vt:i4>5963815</vt:i4>
      </vt:variant>
      <vt:variant>
        <vt:i4>3</vt:i4>
      </vt:variant>
      <vt:variant>
        <vt:i4>0</vt:i4>
      </vt:variant>
      <vt:variant>
        <vt:i4>5</vt:i4>
      </vt:variant>
      <vt:variant>
        <vt:lpwstr>mailto:diedrichsg@ucongreso.edu.ar</vt:lpwstr>
      </vt:variant>
      <vt:variant>
        <vt:lpwstr/>
      </vt:variant>
      <vt:variant>
        <vt:i4>2883692</vt:i4>
      </vt:variant>
      <vt:variant>
        <vt:i4>-1</vt:i4>
      </vt:variant>
      <vt:variant>
        <vt:i4>1031</vt:i4>
      </vt:variant>
      <vt:variant>
        <vt:i4>1</vt:i4>
      </vt:variant>
      <vt:variant>
        <vt:lpwstr>http://www.belser.com.ar/Imagenes/libros03.jpg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Administrador</cp:lastModifiedBy>
  <cp:revision>16</cp:revision>
  <dcterms:created xsi:type="dcterms:W3CDTF">2014-08-05T17:09:00Z</dcterms:created>
  <dcterms:modified xsi:type="dcterms:W3CDTF">2014-09-10T15:01:00Z</dcterms:modified>
</cp:coreProperties>
</file>