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1D" w:rsidRPr="00E53122" w:rsidRDefault="00C12A72" w:rsidP="0077136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53122">
        <w:rPr>
          <w:rFonts w:asciiTheme="minorHAnsi" w:hAnsiTheme="minorHAnsi" w:cs="Arial"/>
          <w:sz w:val="24"/>
          <w:szCs w:val="24"/>
        </w:rPr>
        <w:tab/>
      </w:r>
      <w:r w:rsidRPr="00E53122">
        <w:rPr>
          <w:rFonts w:asciiTheme="minorHAnsi" w:hAnsiTheme="minorHAnsi" w:cs="Arial"/>
          <w:sz w:val="24"/>
          <w:szCs w:val="24"/>
        </w:rPr>
        <w:tab/>
      </w:r>
      <w:r w:rsidRPr="00E53122">
        <w:rPr>
          <w:rFonts w:asciiTheme="minorHAnsi" w:hAnsiTheme="minorHAnsi" w:cs="Arial"/>
          <w:sz w:val="24"/>
          <w:szCs w:val="24"/>
        </w:rPr>
        <w:tab/>
      </w:r>
    </w:p>
    <w:p w:rsidR="00C12A72" w:rsidRPr="00E53122" w:rsidRDefault="00C12A72" w:rsidP="0077136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53122">
        <w:rPr>
          <w:rFonts w:asciiTheme="minorHAnsi" w:hAnsiTheme="minorHAnsi" w:cs="Arial"/>
          <w:sz w:val="24"/>
          <w:szCs w:val="24"/>
        </w:rPr>
        <w:tab/>
      </w:r>
      <w:r w:rsidRPr="00E53122">
        <w:rPr>
          <w:rFonts w:asciiTheme="minorHAnsi" w:hAnsiTheme="minorHAnsi" w:cs="Arial"/>
          <w:sz w:val="24"/>
          <w:szCs w:val="24"/>
        </w:rPr>
        <w:tab/>
      </w:r>
      <w:r w:rsidRPr="00E53122">
        <w:rPr>
          <w:rFonts w:asciiTheme="minorHAnsi" w:hAnsiTheme="minorHAnsi" w:cs="Arial"/>
          <w:sz w:val="24"/>
          <w:szCs w:val="24"/>
        </w:rPr>
        <w:tab/>
      </w:r>
      <w:r w:rsidRPr="00E53122">
        <w:rPr>
          <w:rFonts w:asciiTheme="minorHAnsi" w:hAnsiTheme="minorHAnsi" w:cs="Arial-BoldMT"/>
          <w:b/>
          <w:bCs/>
          <w:color w:val="000000"/>
          <w:sz w:val="24"/>
          <w:szCs w:val="24"/>
        </w:rPr>
        <w:t>CICLO  LECTIVO</w:t>
      </w:r>
      <w:r w:rsidR="00E53122" w:rsidRPr="00E53122">
        <w:rPr>
          <w:rFonts w:asciiTheme="minorHAnsi" w:hAnsiTheme="minorHAnsi" w:cs="Arial-BoldMT"/>
          <w:b/>
          <w:bCs/>
          <w:color w:val="000000"/>
          <w:sz w:val="24"/>
          <w:szCs w:val="24"/>
        </w:rPr>
        <w:t>: 2018</w:t>
      </w:r>
    </w:p>
    <w:p w:rsidR="00E3081D" w:rsidRPr="00E53122" w:rsidRDefault="007D0B80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ASIGNATURA</w:t>
      </w:r>
    </w:p>
    <w:p w:rsidR="00C12A72" w:rsidRPr="00E53122" w:rsidRDefault="00C12A72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E3081D" w:rsidRPr="00E53122" w:rsidTr="00C12A72">
        <w:trPr>
          <w:trHeight w:val="461"/>
        </w:trPr>
        <w:tc>
          <w:tcPr>
            <w:tcW w:w="9322" w:type="dxa"/>
          </w:tcPr>
          <w:p w:rsidR="00E53122" w:rsidRDefault="00E53122" w:rsidP="004343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INGLÉS</w:t>
            </w:r>
            <w:r w:rsidR="00434357" w:rsidRPr="00E5312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 I</w:t>
            </w:r>
            <w:r w:rsidR="00434357" w:rsidRPr="00E53122"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</w:rPr>
              <w:t xml:space="preserve"> A  = Mañana </w:t>
            </w:r>
          </w:p>
          <w:p w:rsidR="00434357" w:rsidRPr="00E53122" w:rsidRDefault="00E53122" w:rsidP="004343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INGLÉS</w:t>
            </w:r>
            <w:r w:rsidR="00434357" w:rsidRPr="00E5312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I</w:t>
            </w:r>
            <w:r w:rsidR="00434357" w:rsidRPr="00E53122"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</w:rPr>
              <w:t>B  = Tarde</w:t>
            </w:r>
          </w:p>
          <w:p w:rsidR="00E3081D" w:rsidRPr="00E53122" w:rsidRDefault="00E3081D" w:rsidP="00A5082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E3081D" w:rsidRPr="00E53122" w:rsidRDefault="00E3081D" w:rsidP="0077136C">
      <w:pPr>
        <w:tabs>
          <w:tab w:val="left" w:pos="216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53122">
        <w:rPr>
          <w:rFonts w:asciiTheme="minorHAnsi" w:hAnsiTheme="minorHAnsi" w:cs="Arial"/>
          <w:sz w:val="24"/>
          <w:szCs w:val="24"/>
        </w:rPr>
        <w:tab/>
      </w:r>
    </w:p>
    <w:p w:rsidR="00E3081D" w:rsidRPr="00E53122" w:rsidRDefault="00E3081D" w:rsidP="0077136C">
      <w:pPr>
        <w:tabs>
          <w:tab w:val="left" w:pos="2160"/>
        </w:tabs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>FACULTAD</w:t>
      </w:r>
    </w:p>
    <w:p w:rsidR="00E3081D" w:rsidRPr="00E53122" w:rsidRDefault="00E3081D" w:rsidP="0077136C">
      <w:pPr>
        <w:tabs>
          <w:tab w:val="left" w:pos="2160"/>
        </w:tabs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E3081D" w:rsidRPr="00E53122" w:rsidRDefault="00E3081D" w:rsidP="007713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6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53122">
        <w:rPr>
          <w:rFonts w:asciiTheme="minorHAnsi" w:hAnsiTheme="minorHAnsi" w:cs="Arial"/>
          <w:sz w:val="24"/>
          <w:szCs w:val="24"/>
        </w:rPr>
        <w:t>CIENCIAS DE LA SALUD</w:t>
      </w: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>CARRERA</w:t>
      </w: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E3081D" w:rsidRPr="00E53122" w:rsidTr="009B04A6">
        <w:tc>
          <w:tcPr>
            <w:tcW w:w="9322" w:type="dxa"/>
          </w:tcPr>
          <w:p w:rsidR="00E3081D" w:rsidRPr="00E53122" w:rsidRDefault="00434357" w:rsidP="0043435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>LICENCIATURA EN PSICOLOGÍA</w:t>
            </w:r>
          </w:p>
        </w:tc>
      </w:tr>
    </w:tbl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>SEDE</w:t>
      </w: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E3081D" w:rsidRPr="00E53122" w:rsidTr="009B04A6">
        <w:tc>
          <w:tcPr>
            <w:tcW w:w="9322" w:type="dxa"/>
          </w:tcPr>
          <w:p w:rsidR="00E3081D" w:rsidRPr="00E53122" w:rsidRDefault="00434357" w:rsidP="006D384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>CIUDAD DE MENDOZA</w:t>
            </w:r>
          </w:p>
        </w:tc>
      </w:tr>
    </w:tbl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>UBICACIÓN EN EL PLAN DE ESTUDIOS</w:t>
      </w:r>
    </w:p>
    <w:p w:rsidR="00E3081D" w:rsidRPr="00E53122" w:rsidRDefault="00434357" w:rsidP="00434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hAnsiTheme="minorHAnsi" w:cs="Arial"/>
          <w:sz w:val="24"/>
          <w:szCs w:val="24"/>
        </w:rPr>
      </w:pPr>
      <w:r w:rsidRPr="00E53122">
        <w:rPr>
          <w:rFonts w:asciiTheme="minorHAnsi" w:hAnsiTheme="minorHAnsi" w:cs="Arial"/>
          <w:sz w:val="24"/>
          <w:szCs w:val="24"/>
        </w:rPr>
        <w:t>PRIMER SEMESTRE – 1° AÑO</w:t>
      </w: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>ÁREA DE FORMACIÓN</w:t>
      </w: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E3081D" w:rsidRPr="00E53122" w:rsidRDefault="00E3081D" w:rsidP="009B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53122">
        <w:rPr>
          <w:rFonts w:asciiTheme="minorHAnsi" w:hAnsiTheme="minorHAnsi" w:cs="Arial"/>
          <w:sz w:val="24"/>
          <w:szCs w:val="24"/>
        </w:rPr>
        <w:t>CICLO DE FORMACIÓN BÁSICA</w:t>
      </w: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>TURNO</w:t>
      </w: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E3081D" w:rsidRPr="00E53122" w:rsidTr="009B04A6">
        <w:tc>
          <w:tcPr>
            <w:tcW w:w="9322" w:type="dxa"/>
          </w:tcPr>
          <w:p w:rsidR="00E53122" w:rsidRDefault="00E53122" w:rsidP="00E53122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INGLÉS</w:t>
            </w:r>
            <w:r w:rsidR="00434357"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434357" w:rsidRPr="00E5312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="00434357"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 xml:space="preserve">A  </w:t>
            </w:r>
            <w:r w:rsidR="00434357"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= </w:t>
            </w:r>
            <w:r w:rsidR="00A3077A"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Turno </w:t>
            </w:r>
            <w:r w:rsidR="00434357"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Mañana</w:t>
            </w:r>
          </w:p>
          <w:p w:rsidR="00E3081D" w:rsidRPr="00E53122" w:rsidRDefault="00434357" w:rsidP="00E5312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INGLÉS</w:t>
            </w: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312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I</w:t>
            </w:r>
            <w:r w:rsidR="00E5312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 xml:space="preserve">B  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= </w:t>
            </w:r>
            <w:r w:rsidR="00A3077A"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 Turno 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Tarde</w:t>
            </w:r>
          </w:p>
        </w:tc>
      </w:tr>
    </w:tbl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 xml:space="preserve">CARGA HORARIA </w:t>
      </w: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92"/>
        <w:gridCol w:w="2993"/>
        <w:gridCol w:w="3337"/>
      </w:tblGrid>
      <w:tr w:rsidR="00E3081D" w:rsidRPr="00E53122" w:rsidTr="009B04A6">
        <w:tc>
          <w:tcPr>
            <w:tcW w:w="2992" w:type="dxa"/>
          </w:tcPr>
          <w:p w:rsidR="00E3081D" w:rsidRPr="00E53122" w:rsidRDefault="00E3081D" w:rsidP="00A5082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HORAS  TOTALES </w:t>
            </w:r>
          </w:p>
        </w:tc>
        <w:tc>
          <w:tcPr>
            <w:tcW w:w="2993" w:type="dxa"/>
          </w:tcPr>
          <w:p w:rsidR="00E3081D" w:rsidRPr="00E53122" w:rsidRDefault="00E3081D" w:rsidP="00A5082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>HORAS TEORICAS</w:t>
            </w:r>
          </w:p>
        </w:tc>
        <w:tc>
          <w:tcPr>
            <w:tcW w:w="3337" w:type="dxa"/>
          </w:tcPr>
          <w:p w:rsidR="00E3081D" w:rsidRPr="00E53122" w:rsidRDefault="00E3081D" w:rsidP="00A5082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>HORAS PRACTICAS</w:t>
            </w:r>
          </w:p>
        </w:tc>
      </w:tr>
      <w:tr w:rsidR="00E3081D" w:rsidRPr="00E53122" w:rsidTr="009B04A6">
        <w:tc>
          <w:tcPr>
            <w:tcW w:w="2992" w:type="dxa"/>
          </w:tcPr>
          <w:p w:rsidR="00E3081D" w:rsidRPr="00E53122" w:rsidRDefault="006D3842" w:rsidP="001A56B7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E3081D" w:rsidRPr="00E53122" w:rsidRDefault="00E3081D" w:rsidP="00A5082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E3081D" w:rsidRPr="00E53122" w:rsidRDefault="00E3081D" w:rsidP="00A5082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>EQUIPO DOCENTE</w:t>
      </w: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6"/>
      </w:tblGrid>
      <w:tr w:rsidR="00E3081D" w:rsidRPr="00E53122" w:rsidTr="00C12A72">
        <w:tc>
          <w:tcPr>
            <w:tcW w:w="9356" w:type="dxa"/>
          </w:tcPr>
          <w:p w:rsidR="00E3081D" w:rsidRPr="00E53122" w:rsidRDefault="00E3081D" w:rsidP="00A3077A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>PROFESOR TITULAR</w:t>
            </w:r>
            <w:r w:rsidR="00E53122" w:rsidRPr="00E53122">
              <w:rPr>
                <w:rFonts w:asciiTheme="minorHAnsi" w:hAnsiTheme="minorHAnsi" w:cs="Arial"/>
                <w:sz w:val="24"/>
                <w:szCs w:val="24"/>
              </w:rPr>
              <w:t>:</w:t>
            </w:r>
            <w:r w:rsidR="00E53122" w:rsidRPr="00E53122">
              <w:rPr>
                <w:rFonts w:asciiTheme="minorHAnsi" w:hAnsiTheme="minorHAnsi" w:cs="Arial"/>
                <w:b/>
                <w:sz w:val="24"/>
                <w:szCs w:val="24"/>
              </w:rPr>
              <w:t xml:space="preserve"> LIC</w:t>
            </w:r>
            <w:r w:rsidRPr="00E53122">
              <w:rPr>
                <w:rFonts w:asciiTheme="minorHAnsi" w:hAnsiTheme="minorHAnsi" w:cs="Arial"/>
                <w:b/>
                <w:sz w:val="24"/>
                <w:szCs w:val="24"/>
              </w:rPr>
              <w:t xml:space="preserve">. </w:t>
            </w:r>
            <w:r w:rsidR="001A56B7" w:rsidRPr="00E53122">
              <w:rPr>
                <w:rFonts w:asciiTheme="minorHAnsi" w:hAnsiTheme="minorHAnsi" w:cs="Arial"/>
                <w:b/>
                <w:sz w:val="24"/>
                <w:szCs w:val="24"/>
              </w:rPr>
              <w:t xml:space="preserve">Silvia </w:t>
            </w:r>
            <w:r w:rsidR="006D3842" w:rsidRPr="00E53122">
              <w:rPr>
                <w:rFonts w:asciiTheme="minorHAnsi" w:hAnsiTheme="minorHAnsi" w:cs="Arial"/>
                <w:b/>
                <w:sz w:val="24"/>
                <w:szCs w:val="24"/>
              </w:rPr>
              <w:t>González</w:t>
            </w:r>
            <w:r w:rsidR="001A56B7" w:rsidRPr="00E53122">
              <w:rPr>
                <w:rFonts w:asciiTheme="minorHAnsi" w:hAnsiTheme="minorHAnsi" w:cs="Arial"/>
                <w:b/>
                <w:sz w:val="24"/>
                <w:szCs w:val="24"/>
              </w:rPr>
              <w:t xml:space="preserve"> Sanz</w:t>
            </w:r>
            <w:r w:rsidR="001A56B7" w:rsidRPr="00E53122">
              <w:rPr>
                <w:rFonts w:asciiTheme="minorHAnsi" w:hAnsiTheme="minorHAnsi" w:cs="Arial"/>
                <w:sz w:val="24"/>
                <w:szCs w:val="24"/>
              </w:rPr>
              <w:t xml:space="preserve">      sanz575@yahoo.com.ar</w:t>
            </w:r>
          </w:p>
        </w:tc>
      </w:tr>
    </w:tbl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>ASIGNATURAS CORRELATIVAS PREVIAS</w:t>
      </w: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E3081D" w:rsidRPr="00E53122" w:rsidTr="009B04A6">
        <w:tc>
          <w:tcPr>
            <w:tcW w:w="9322" w:type="dxa"/>
          </w:tcPr>
          <w:p w:rsidR="00E3081D" w:rsidRPr="00E53122" w:rsidRDefault="001A56B7" w:rsidP="00A5082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>Ninguna</w:t>
            </w:r>
          </w:p>
        </w:tc>
      </w:tr>
    </w:tbl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>ASIGNATURAS CORRELATIVAS POSTERIORES</w:t>
      </w:r>
    </w:p>
    <w:p w:rsidR="00C12A72" w:rsidRPr="00E53122" w:rsidRDefault="00C12A72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E3081D" w:rsidRPr="00E53122" w:rsidTr="009B04A6">
        <w:tc>
          <w:tcPr>
            <w:tcW w:w="9322" w:type="dxa"/>
          </w:tcPr>
          <w:p w:rsidR="00E3081D" w:rsidRPr="00E53122" w:rsidRDefault="00E53122" w:rsidP="001A56B7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INGLÉS</w:t>
            </w:r>
            <w:r w:rsidR="001A56B7" w:rsidRPr="00E53122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1A56B7" w:rsidRPr="00E53122">
              <w:rPr>
                <w:rFonts w:asciiTheme="minorHAnsi" w:hAnsiTheme="minorHAnsi"/>
                <w:sz w:val="24"/>
                <w:szCs w:val="24"/>
              </w:rPr>
              <w:t>II</w:t>
            </w:r>
          </w:p>
        </w:tc>
      </w:tr>
    </w:tbl>
    <w:p w:rsidR="00C12A72" w:rsidRPr="00E53122" w:rsidRDefault="00C12A72" w:rsidP="0077136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>FUNDAMENTOS</w:t>
      </w:r>
    </w:p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E3081D" w:rsidRPr="00E53122" w:rsidTr="009B04A6">
        <w:tc>
          <w:tcPr>
            <w:tcW w:w="9322" w:type="dxa"/>
          </w:tcPr>
          <w:p w:rsidR="001A56B7" w:rsidRPr="00E53122" w:rsidRDefault="001A56B7" w:rsidP="00A3077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Generales</w:t>
            </w:r>
          </w:p>
          <w:p w:rsidR="001A56B7" w:rsidRPr="00E53122" w:rsidRDefault="001A56B7" w:rsidP="001A56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Lograr que los alumnos puedan desarrollar las cuatro macro habilidades de la legua </w:t>
            </w:r>
            <w:r w:rsidR="00E53122">
              <w:rPr>
                <w:rFonts w:asciiTheme="minorHAnsi" w:hAnsiTheme="minorHAnsi" w:cs="Calibri"/>
                <w:color w:val="000000"/>
                <w:sz w:val="24"/>
                <w:szCs w:val="24"/>
              </w:rPr>
              <w:t>INGLÉS</w:t>
            </w:r>
            <w:r w:rsidRPr="00E53122">
              <w:rPr>
                <w:rFonts w:asciiTheme="minorHAnsi" w:hAnsiTheme="minorHAnsi" w:cs="Calibri"/>
                <w:color w:val="000000"/>
                <w:sz w:val="24"/>
                <w:szCs w:val="24"/>
              </w:rPr>
              <w:t>a: escucha, habla, lectura y escritura.</w:t>
            </w:r>
          </w:p>
          <w:p w:rsidR="001A56B7" w:rsidRPr="00E53122" w:rsidRDefault="001A56B7" w:rsidP="001A56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Obtener un nivel de conocimiento de la lengua </w:t>
            </w:r>
            <w:r w:rsidR="00E53122">
              <w:rPr>
                <w:rFonts w:asciiTheme="minorHAnsi" w:hAnsiTheme="minorHAnsi" w:cs="Calibri"/>
                <w:color w:val="000000"/>
                <w:sz w:val="24"/>
                <w:szCs w:val="24"/>
              </w:rPr>
              <w:t>INGLÉS</w:t>
            </w:r>
            <w:r w:rsidRPr="00E53122">
              <w:rPr>
                <w:rFonts w:asciiTheme="minorHAnsi" w:hAnsiTheme="minorHAnsi" w:cs="Calibri"/>
                <w:color w:val="000000"/>
                <w:sz w:val="24"/>
                <w:szCs w:val="24"/>
              </w:rPr>
              <w:t>a A1.1, según el Marco Común Europeo de Referencia para las Lenguas.</w:t>
            </w:r>
          </w:p>
          <w:p w:rsidR="001A56B7" w:rsidRPr="00E53122" w:rsidRDefault="001A56B7" w:rsidP="001A56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Calibri"/>
                <w:color w:val="000000"/>
                <w:sz w:val="24"/>
                <w:szCs w:val="24"/>
              </w:rPr>
              <w:t>Fomentar el conocimiento y respeto por la propia cultura y las extranjeras</w:t>
            </w:r>
          </w:p>
          <w:p w:rsidR="001A56B7" w:rsidRPr="00E53122" w:rsidRDefault="001A56B7" w:rsidP="001A56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Calibri"/>
                <w:color w:val="000000"/>
                <w:sz w:val="24"/>
                <w:szCs w:val="24"/>
              </w:rPr>
              <w:t>Adquirir elementos léxicos y estructuras que resulten útiles en el ámbito laboral</w:t>
            </w:r>
          </w:p>
          <w:p w:rsidR="00E3081D" w:rsidRPr="00E53122" w:rsidRDefault="00E3081D" w:rsidP="00806A4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E3081D" w:rsidRPr="00E53122" w:rsidRDefault="00E3081D" w:rsidP="0077136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1C0F5F" w:rsidRPr="00E53122" w:rsidRDefault="001C0F5F" w:rsidP="001C0F5F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>OBJETIVOS POR COMPETENCIAS</w:t>
      </w:r>
    </w:p>
    <w:p w:rsidR="001C0F5F" w:rsidRPr="00E53122" w:rsidRDefault="001C0F5F" w:rsidP="001C0F5F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1C0F5F" w:rsidRPr="00E53122" w:rsidTr="00D00225">
        <w:tc>
          <w:tcPr>
            <w:tcW w:w="8978" w:type="dxa"/>
          </w:tcPr>
          <w:p w:rsidR="00806A42" w:rsidRPr="00E53122" w:rsidRDefault="00806A42" w:rsidP="00D00225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sz w:val="24"/>
                <w:szCs w:val="24"/>
              </w:rPr>
              <w:t>Competencias Generales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Obtener un nivel de conocimiento de la lengua </w:t>
            </w:r>
            <w:r w:rsidR="00E53122">
              <w:rPr>
                <w:rFonts w:asciiTheme="minorHAnsi" w:hAnsiTheme="minorHAnsi" w:cs="Arial"/>
                <w:sz w:val="24"/>
                <w:szCs w:val="24"/>
              </w:rPr>
              <w:t xml:space="preserve">inglesa equivalente al nivel </w:t>
            </w: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  A1.1 según el Marco Europeo de Referencia para las Lenguas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806A42" w:rsidRPr="00E53122" w:rsidRDefault="00806A42" w:rsidP="00D00225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sz w:val="24"/>
                <w:szCs w:val="24"/>
              </w:rPr>
              <w:t xml:space="preserve">Competencias Conceptuales </w:t>
            </w:r>
            <w:r w:rsidR="006D3842" w:rsidRPr="00E53122">
              <w:rPr>
                <w:rFonts w:asciiTheme="minorHAnsi" w:hAnsiTheme="minorHAnsi" w:cs="Arial"/>
                <w:b/>
                <w:sz w:val="24"/>
                <w:szCs w:val="24"/>
              </w:rPr>
              <w:t>Específicas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Adquirir elementos léxicos y estructuras que resulten </w:t>
            </w:r>
            <w:r w:rsidR="006D3842" w:rsidRPr="00E53122">
              <w:rPr>
                <w:rFonts w:asciiTheme="minorHAnsi" w:hAnsiTheme="minorHAnsi" w:cs="Arial"/>
                <w:sz w:val="24"/>
                <w:szCs w:val="24"/>
              </w:rPr>
              <w:t>útiles</w:t>
            </w: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 en el ámbito laboral.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806A42" w:rsidRPr="00E53122" w:rsidRDefault="001C0F5F" w:rsidP="00806A4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E53122">
              <w:rPr>
                <w:rFonts w:asciiTheme="minorHAnsi" w:hAnsiTheme="minorHAnsi" w:cs="Arial"/>
                <w:b/>
                <w:sz w:val="24"/>
                <w:szCs w:val="24"/>
              </w:rPr>
              <w:t>Eje comunicativo</w:t>
            </w:r>
            <w:r w:rsidR="00E53122" w:rsidRPr="00E53122">
              <w:rPr>
                <w:rFonts w:asciiTheme="minorHAnsi" w:hAnsiTheme="minorHAnsi" w:cs="Arial"/>
                <w:b/>
                <w:sz w:val="24"/>
                <w:szCs w:val="24"/>
              </w:rPr>
              <w:t>: Presentarse, hablar</w:t>
            </w: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 de rutinas propias y de terceros, </w:t>
            </w:r>
            <w:r w:rsidR="006D3842" w:rsidRPr="00E53122">
              <w:rPr>
                <w:rFonts w:asciiTheme="minorHAnsi" w:hAnsiTheme="minorHAnsi" w:cs="Arial"/>
                <w:sz w:val="24"/>
                <w:szCs w:val="24"/>
              </w:rPr>
              <w:t>pedir</w:t>
            </w: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   y dar información personal.   Hablar de la familia.  Habilidades personales. Hablar del clima.  </w:t>
            </w:r>
            <w:r w:rsidRPr="00E53122">
              <w:rPr>
                <w:rFonts w:asciiTheme="minorHAnsi" w:hAnsiTheme="minorHAnsi" w:cs="Arial"/>
                <w:sz w:val="24"/>
                <w:szCs w:val="24"/>
                <w:lang w:val="es-ES"/>
              </w:rPr>
              <w:t>Decir la hora.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E53122"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Eje léxico gramatical</w:t>
            </w:r>
            <w:r w:rsidR="00E53122" w:rsidRPr="00E53122"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: Presente</w:t>
            </w:r>
            <w:r w:rsidRPr="00E53122"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, verbo “to be”, Presente simple. </w:t>
            </w:r>
            <w:r w:rsidRPr="00E53122">
              <w:rPr>
                <w:rFonts w:asciiTheme="minorHAnsi" w:hAnsiTheme="minorHAnsi" w:cs="Arial"/>
                <w:sz w:val="24"/>
                <w:szCs w:val="24"/>
                <w:lang w:val="en-US"/>
              </w:rPr>
              <w:t>Posesivos.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Adverbios de frequencia </w:t>
            </w:r>
            <w:r w:rsidR="00E53122" w:rsidRPr="00E53122">
              <w:rPr>
                <w:rFonts w:asciiTheme="minorHAnsi" w:hAnsiTheme="minorHAnsi" w:cs="Arial"/>
                <w:sz w:val="24"/>
                <w:szCs w:val="24"/>
                <w:lang w:val="en-US"/>
              </w:rPr>
              <w:t>(always</w:t>
            </w:r>
            <w:r w:rsidRPr="00E53122">
              <w:rPr>
                <w:rFonts w:asciiTheme="minorHAnsi" w:hAnsiTheme="minorHAnsi" w:cs="Arial"/>
                <w:sz w:val="24"/>
                <w:szCs w:val="24"/>
                <w:lang w:val="en-US"/>
              </w:rPr>
              <w:t>, usually</w:t>
            </w:r>
            <w:r w:rsidR="00E53122" w:rsidRPr="00E53122">
              <w:rPr>
                <w:rFonts w:asciiTheme="minorHAnsi" w:hAnsiTheme="minorHAnsi" w:cs="Arial"/>
                <w:sz w:val="24"/>
                <w:szCs w:val="24"/>
                <w:lang w:val="en-US"/>
              </w:rPr>
              <w:t>, often</w:t>
            </w:r>
            <w:r w:rsidRPr="00E53122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, sometimes, rarely, never). </w:t>
            </w:r>
            <w:r w:rsidRPr="00E53122"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Presente continuo.  Verbo  “Can”.  Preposiciones “in, on, at”. 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  <w:p w:rsidR="00806A42" w:rsidRPr="00E53122" w:rsidRDefault="00806A42" w:rsidP="00D00225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sz w:val="24"/>
                <w:szCs w:val="24"/>
              </w:rPr>
              <w:t xml:space="preserve">Competencias </w:t>
            </w:r>
            <w:r w:rsidR="006D3842" w:rsidRPr="00E53122">
              <w:rPr>
                <w:rFonts w:asciiTheme="minorHAnsi" w:hAnsiTheme="minorHAnsi" w:cs="Arial"/>
                <w:b/>
                <w:sz w:val="24"/>
                <w:szCs w:val="24"/>
              </w:rPr>
              <w:t>ProcedimentalesEspecíficas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C0F5F" w:rsidRPr="00E53122" w:rsidRDefault="006D3842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>Desarrollar</w:t>
            </w:r>
            <w:r w:rsidR="001C0F5F" w:rsidRPr="00E53122">
              <w:rPr>
                <w:rFonts w:asciiTheme="minorHAnsi" w:hAnsiTheme="minorHAnsi" w:cs="Arial"/>
                <w:sz w:val="24"/>
                <w:szCs w:val="24"/>
              </w:rPr>
              <w:t xml:space="preserve"> las cuatro macro habilidades de la lengua </w:t>
            </w:r>
            <w:r w:rsidR="00E53122">
              <w:rPr>
                <w:rFonts w:asciiTheme="minorHAnsi" w:hAnsiTheme="minorHAnsi" w:cs="Arial"/>
                <w:sz w:val="24"/>
                <w:szCs w:val="24"/>
              </w:rPr>
              <w:t>INGLÉS</w:t>
            </w:r>
            <w:r w:rsidR="001C0F5F" w:rsidRPr="00E53122">
              <w:rPr>
                <w:rFonts w:asciiTheme="minorHAnsi" w:hAnsiTheme="minorHAnsi" w:cs="Arial"/>
                <w:sz w:val="24"/>
                <w:szCs w:val="24"/>
              </w:rPr>
              <w:t>a.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  <w:u w:val="single"/>
              </w:rPr>
              <w:t>Leer</w:t>
            </w:r>
            <w:r w:rsidR="00E53122" w:rsidRPr="00E53122">
              <w:rPr>
                <w:rFonts w:asciiTheme="minorHAnsi" w:hAnsiTheme="minorHAnsi" w:cs="Arial"/>
                <w:sz w:val="24"/>
                <w:szCs w:val="24"/>
                <w:u w:val="single"/>
              </w:rPr>
              <w:t>:</w:t>
            </w:r>
            <w:r w:rsidR="00E53122" w:rsidRPr="00E53122">
              <w:rPr>
                <w:rFonts w:asciiTheme="minorHAnsi" w:hAnsiTheme="minorHAnsi" w:cs="Arial"/>
                <w:sz w:val="24"/>
                <w:szCs w:val="24"/>
              </w:rPr>
              <w:t xml:space="preserve"> comprender</w:t>
            </w: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 textos escritos,  interpretando.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  <w:u w:val="single"/>
              </w:rPr>
              <w:t>Escribir:</w:t>
            </w: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 producir textos escritos adecuados a su nivel de competencia y según las distintas situaciones comunicativas.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  <w:u w:val="single"/>
              </w:rPr>
              <w:lastRenderedPageBreak/>
              <w:t>Hablar</w:t>
            </w:r>
            <w:r w:rsidR="00E53122" w:rsidRPr="00E53122">
              <w:rPr>
                <w:rFonts w:asciiTheme="minorHAnsi" w:hAnsiTheme="minorHAnsi" w:cs="Arial"/>
                <w:sz w:val="24"/>
                <w:szCs w:val="24"/>
                <w:u w:val="single"/>
              </w:rPr>
              <w:t>:</w:t>
            </w:r>
            <w:r w:rsidR="00E53122" w:rsidRPr="00E53122">
              <w:rPr>
                <w:rFonts w:asciiTheme="minorHAnsi" w:hAnsiTheme="minorHAnsi" w:cs="Arial"/>
                <w:sz w:val="24"/>
                <w:szCs w:val="24"/>
              </w:rPr>
              <w:t xml:space="preserve"> Producir</w:t>
            </w: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 discursos orales expresados con claridad y precisión adecuado a cada situación comunicativa y con una información organizada.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  <w:u w:val="single"/>
              </w:rPr>
              <w:t>Escuchar:</w:t>
            </w: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   Comprender textos orales e interpretar la información relacionadas con temas generales y disciplinares, identificando ideas especificas en diversas interacciones comunicativas, formales e informales.</w:t>
            </w:r>
          </w:p>
          <w:p w:rsidR="00806A42" w:rsidRPr="00E53122" w:rsidRDefault="00806A42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sz w:val="24"/>
                <w:szCs w:val="24"/>
              </w:rPr>
              <w:t>Competencias Actitudinales Especificas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C0F5F" w:rsidRPr="00E53122" w:rsidRDefault="001C0F5F" w:rsidP="001C0F5F">
            <w:pPr>
              <w:numPr>
                <w:ilvl w:val="0"/>
                <w:numId w:val="5"/>
              </w:numPr>
              <w:spacing w:after="0" w:line="240" w:lineRule="auto"/>
              <w:ind w:left="426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>Fomentar el conocimiento y respeto por la propia cultura y las extranjeras.</w:t>
            </w:r>
          </w:p>
          <w:p w:rsidR="001C0F5F" w:rsidRPr="00E53122" w:rsidRDefault="001C0F5F" w:rsidP="001C0F5F">
            <w:pPr>
              <w:numPr>
                <w:ilvl w:val="0"/>
                <w:numId w:val="5"/>
              </w:numPr>
              <w:spacing w:after="0" w:line="240" w:lineRule="auto"/>
              <w:ind w:left="426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>Trabajar en equipo.</w:t>
            </w:r>
          </w:p>
          <w:p w:rsidR="001C0F5F" w:rsidRPr="00E53122" w:rsidRDefault="001C0F5F" w:rsidP="001C0F5F">
            <w:pPr>
              <w:numPr>
                <w:ilvl w:val="0"/>
                <w:numId w:val="5"/>
              </w:numPr>
              <w:spacing w:after="0" w:line="240" w:lineRule="auto"/>
              <w:ind w:left="426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>Promover la confianza en la capacidad de aprendizaje de una lengua extranjera.</w:t>
            </w:r>
          </w:p>
          <w:p w:rsidR="001C0F5F" w:rsidRPr="00E53122" w:rsidRDefault="001C0F5F" w:rsidP="001C0F5F">
            <w:pPr>
              <w:numPr>
                <w:ilvl w:val="0"/>
                <w:numId w:val="5"/>
              </w:numPr>
              <w:spacing w:after="0" w:line="240" w:lineRule="auto"/>
              <w:ind w:left="426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Respetar al grupo de pares, sus opiniones particulares estilos de aprendizaje y cualquier otro tipo de diferencia personal. </w:t>
            </w:r>
          </w:p>
          <w:p w:rsidR="001C0F5F" w:rsidRPr="00E53122" w:rsidRDefault="001C0F5F" w:rsidP="00D0022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E3081D" w:rsidRPr="00E53122" w:rsidRDefault="00E3081D" w:rsidP="000A2FF0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E3081D" w:rsidRPr="00E53122" w:rsidRDefault="00E3081D" w:rsidP="000A2FF0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>CONTENIDOS</w:t>
      </w:r>
    </w:p>
    <w:p w:rsidR="00E3081D" w:rsidRPr="00E53122" w:rsidRDefault="00E3081D" w:rsidP="000A2FF0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E3081D" w:rsidRPr="00E53122" w:rsidTr="009B04A6">
        <w:tc>
          <w:tcPr>
            <w:tcW w:w="9322" w:type="dxa"/>
          </w:tcPr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53122"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  <w:u w:val="single"/>
              </w:rPr>
              <w:t>UNIDAD I: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Contenidos Comunicativos</w:t>
            </w:r>
            <w:r w:rsidR="00E53122"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:</w:t>
            </w:r>
            <w:r w:rsidR="00E53122"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 Saludos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.   Presentarse  y presentar a otra persona.  Preguntar y responder sobre personas famosas.   Realizar un check  in 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en un hotel.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 xml:space="preserve">Estructuras Gramaticales: 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 Verbo  “to be” (ser o estar)  (afirmativo, negativo e interrogativo),  Pronombres,  Pronombres posesivos,     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Vocabulario</w:t>
            </w:r>
            <w:r w:rsidR="00E53122"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: Números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, días de la semana, países y nacionalidades,  información personal, alfabeto, objetos, hotel.</w:t>
            </w: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US"/>
              </w:rPr>
            </w:pPr>
            <w:r w:rsidRPr="00E53122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US"/>
              </w:rPr>
              <w:t>Bibliografia:</w:t>
            </w:r>
          </w:p>
          <w:p w:rsidR="003847DF" w:rsidRPr="00E53122" w:rsidRDefault="00E53122" w:rsidP="003847DF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>“English</w:t>
            </w:r>
            <w:r w:rsidR="003847DF"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>File Elementary”</w:t>
            </w:r>
            <w:r w:rsidR="003847DF"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47DF"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 xml:space="preserve">  </w:t>
            </w: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Student Book</w:t>
            </w:r>
            <w:r w:rsidR="003847DF"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 xml:space="preserve"> y Workbook.  </w:t>
            </w: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Christina Latham-Koening, Clive Oxenden, Paul Selison.</w:t>
            </w: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s-ES"/>
              </w:rPr>
            </w:pP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 xml:space="preserve">“ Diccionario  </w:t>
            </w:r>
            <w:r w:rsid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>INGLÉS</w:t>
            </w: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 xml:space="preserve"> ”,</w:t>
            </w: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s-ES"/>
              </w:rPr>
              <w:t xml:space="preserve">  Collins Pocket Plus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</w:rPr>
            </w:pPr>
          </w:p>
          <w:p w:rsidR="003847DF" w:rsidRPr="00E53122" w:rsidRDefault="003847D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</w:rPr>
            </w:pP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53122"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  <w:u w:val="single"/>
              </w:rPr>
              <w:t>UNIDAD II: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Contenidos Comunicativos</w:t>
            </w:r>
            <w:r w:rsidR="00E53122"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:</w:t>
            </w:r>
            <w:r w:rsidR="00E53122"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 Describir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 a personas famosas.   Dar y recibir instrucciones.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  <w:lang w:val="es-ES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s-ES"/>
              </w:rPr>
              <w:t>Estructuras Gramaticales</w:t>
            </w:r>
            <w:r w:rsidR="00E53122"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s-ES"/>
              </w:rPr>
              <w:t>: This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  <w:lang w:val="es-ES"/>
              </w:rPr>
              <w:t xml:space="preserve"> /That / These / Those,  Plurales,   A / An, Posesivos. 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Vocabulario</w:t>
            </w:r>
            <w:r w:rsidR="00E53122"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: Verbos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, profesiones, miembros de la  familia, colores, adjetivos.</w:t>
            </w: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s-ES"/>
              </w:rPr>
            </w:pP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US"/>
              </w:rPr>
            </w:pPr>
            <w:r w:rsidRPr="00E53122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US"/>
              </w:rPr>
              <w:t>Bibliografia:</w:t>
            </w:r>
          </w:p>
          <w:p w:rsidR="003847DF" w:rsidRPr="00E53122" w:rsidRDefault="00E53122" w:rsidP="003847DF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>“English</w:t>
            </w:r>
            <w:r w:rsidR="003847DF"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>File Elementary”</w:t>
            </w:r>
            <w:r w:rsidR="003847DF"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47DF"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 xml:space="preserve">  </w:t>
            </w: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Student Book</w:t>
            </w:r>
            <w:r w:rsidR="003847DF"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 xml:space="preserve"> y Workbook.  </w:t>
            </w: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Christina Latham-Koening, Clive Oxenden, Paul Selison.</w:t>
            </w: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s-ES"/>
              </w:rPr>
            </w:pP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 xml:space="preserve">“ Diccionario  </w:t>
            </w:r>
            <w:r w:rsid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>INGLÉS</w:t>
            </w: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 xml:space="preserve"> ”,</w:t>
            </w: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s-ES"/>
              </w:rPr>
              <w:t xml:space="preserve">  Collins Pocket Plus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</w:rPr>
            </w:pPr>
          </w:p>
          <w:p w:rsidR="00A3077A" w:rsidRPr="00E53122" w:rsidRDefault="00A3077A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</w:rPr>
            </w:pP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53122"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  <w:u w:val="single"/>
              </w:rPr>
              <w:t>UNIDAD III: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Contenidos Comunicativos</w:t>
            </w:r>
            <w:r w:rsidR="00E53122"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:</w:t>
            </w:r>
            <w:r w:rsidR="00E53122"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 Hablar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 de su rutina y de otra persona.   Expresarse sobre su 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lastRenderedPageBreak/>
              <w:t xml:space="preserve">trabajo.  Restaurant, ordenar comidas, bebidas. 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Estructuras Gramaticales: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Presente Simple (afirmativo, negativo e interrogativo), Adjetivos,  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 xml:space="preserve">Vocabulario: 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Adjetivos, verbos para la rutina diaria, la hora,  los meses, fechas, oficios.Restaurante, oficina.  Productos, precios, pedidos.</w:t>
            </w: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  <w:r w:rsidRPr="00E53122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Bibliografia:</w:t>
            </w:r>
          </w:p>
          <w:p w:rsidR="003847DF" w:rsidRPr="00E53122" w:rsidRDefault="00E53122" w:rsidP="003847DF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>“English</w:t>
            </w:r>
            <w:r w:rsidR="003847DF"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>File Elementary”</w:t>
            </w:r>
            <w:r w:rsidR="003847DF"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47DF"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 xml:space="preserve">  </w:t>
            </w: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Student Book y Workbook</w:t>
            </w:r>
            <w:r w:rsidR="003847DF"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 xml:space="preserve">.  </w:t>
            </w: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Christina Latham-Koening, Clive Oxenden, Paul Selison.</w:t>
            </w: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s-ES"/>
              </w:rPr>
            </w:pP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 xml:space="preserve">“ Diccionario  </w:t>
            </w:r>
            <w:r w:rsid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>INGLÉS</w:t>
            </w: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 xml:space="preserve"> ”,</w:t>
            </w: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s-ES"/>
              </w:rPr>
              <w:t xml:space="preserve">  Collins Pocket Plus</w:t>
            </w:r>
          </w:p>
          <w:p w:rsidR="003922CF" w:rsidRPr="00E53122" w:rsidRDefault="003922CF" w:rsidP="00A5082D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3847DF" w:rsidRPr="00E53122" w:rsidRDefault="003847DF" w:rsidP="00A5082D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  <w:u w:val="single"/>
              </w:rPr>
            </w:pPr>
            <w:r w:rsidRPr="00E53122">
              <w:rPr>
                <w:rFonts w:asciiTheme="minorHAnsi" w:hAnsiTheme="minorHAnsi" w:cs="Arial-BoldMT"/>
                <w:b/>
                <w:bCs/>
                <w:color w:val="000000"/>
                <w:sz w:val="24"/>
                <w:szCs w:val="24"/>
                <w:u w:val="single"/>
              </w:rPr>
              <w:t>UNIDAD IV: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Contenidos Comunicativos: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Describir una fotografía.  Hablar de la familia. Actividades diarias.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Hablar de otros países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Estructuras Gramaticales: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Preposiciones de tiempo (in / on / at), Adverbios de frecuencia  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Vocabulario:</w:t>
            </w:r>
          </w:p>
          <w:p w:rsidR="003922CF" w:rsidRPr="00E53122" w:rsidRDefault="003922CF" w:rsidP="003922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 xml:space="preserve">Familia, Deportes, pasa tiempos, verbos, rutina, adjetivos. </w:t>
            </w: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s-ES"/>
              </w:rPr>
            </w:pP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US"/>
              </w:rPr>
            </w:pPr>
            <w:r w:rsidRPr="00E53122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US"/>
              </w:rPr>
              <w:t>Bibliografia:</w:t>
            </w:r>
          </w:p>
          <w:p w:rsidR="003847DF" w:rsidRPr="00E53122" w:rsidRDefault="00E53122" w:rsidP="003847DF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>“English</w:t>
            </w:r>
            <w:r w:rsidR="003847DF"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>File Elementary”</w:t>
            </w:r>
            <w:r w:rsidR="003847DF"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47DF"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 xml:space="preserve">  </w:t>
            </w: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Student Book</w:t>
            </w:r>
            <w:r w:rsidR="003847DF"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 xml:space="preserve"> y Workbook.  </w:t>
            </w: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Christina Latham-Koening, Clive Oxenden, Paul Selison.</w:t>
            </w:r>
          </w:p>
          <w:p w:rsidR="003847DF" w:rsidRPr="00E53122" w:rsidRDefault="003847DF" w:rsidP="003847DF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s-ES"/>
              </w:rPr>
            </w:pP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 xml:space="preserve">“ Diccionario  </w:t>
            </w:r>
            <w:r w:rsid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>INGLÉS</w:t>
            </w: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 xml:space="preserve"> ”,</w:t>
            </w: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s-ES"/>
              </w:rPr>
              <w:t xml:space="preserve">  Collins Pocket Plus</w:t>
            </w:r>
          </w:p>
          <w:p w:rsidR="003847DF" w:rsidRPr="00E53122" w:rsidRDefault="003847DF" w:rsidP="00A5082D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C12A72" w:rsidRPr="00E53122" w:rsidRDefault="00C12A72" w:rsidP="00A5082D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3922CF" w:rsidRPr="00E53122" w:rsidRDefault="00964C98" w:rsidP="00A5082D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>UNIDAD  V:</w:t>
            </w:r>
          </w:p>
          <w:p w:rsidR="00964C98" w:rsidRPr="00E53122" w:rsidRDefault="00964C98" w:rsidP="00964C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 xml:space="preserve">Contenidos Comunicativos:  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Rutina en 1º  y 3º Persona</w:t>
            </w:r>
          </w:p>
          <w:p w:rsidR="00964C98" w:rsidRPr="00E53122" w:rsidRDefault="00964C98" w:rsidP="00964C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  <w:lang w:val="es-ES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 xml:space="preserve">Estructuras Gramaticales:   </w:t>
            </w:r>
            <w:r w:rsidRPr="00E53122">
              <w:rPr>
                <w:rFonts w:asciiTheme="minorHAnsi" w:hAnsiTheme="minorHAnsi" w:cs="Arial"/>
                <w:sz w:val="24"/>
                <w:szCs w:val="24"/>
              </w:rPr>
              <w:t>Adverbios de  Frequencia .</w:t>
            </w:r>
            <w:r w:rsidRPr="00E53122"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Verbo  “can”.    Presente Continuo   (+ / - </w:t>
            </w:r>
            <w:r w:rsidR="00E53122" w:rsidRPr="00E53122">
              <w:rPr>
                <w:rFonts w:asciiTheme="minorHAnsi" w:hAnsiTheme="minorHAnsi" w:cs="Arial"/>
                <w:sz w:val="24"/>
                <w:szCs w:val="24"/>
                <w:lang w:val="es-ES"/>
              </w:rPr>
              <w:t>/?)</w:t>
            </w:r>
          </w:p>
          <w:p w:rsidR="00964C98" w:rsidRPr="00E53122" w:rsidRDefault="00964C98" w:rsidP="00964C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E53122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 xml:space="preserve">Vocabulario:   </w:t>
            </w:r>
            <w:r w:rsidRPr="00E53122">
              <w:rPr>
                <w:rFonts w:asciiTheme="minorHAnsi" w:hAnsiTheme="minorHAnsi" w:cs="Arial"/>
                <w:bCs/>
                <w:color w:val="000000"/>
                <w:sz w:val="24"/>
                <w:szCs w:val="24"/>
                <w:lang w:val="es-ES"/>
              </w:rPr>
              <w:t>Ropa</w:t>
            </w:r>
          </w:p>
          <w:p w:rsidR="00C12A72" w:rsidRPr="00E53122" w:rsidRDefault="00C12A72" w:rsidP="00964C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s-ES"/>
              </w:rPr>
            </w:pPr>
          </w:p>
          <w:p w:rsidR="00964C98" w:rsidRPr="00E53122" w:rsidRDefault="00964C98" w:rsidP="00964C98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US"/>
              </w:rPr>
            </w:pPr>
            <w:r w:rsidRPr="00E53122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US"/>
              </w:rPr>
              <w:t>BIBLIOGRAFÍA:</w:t>
            </w:r>
          </w:p>
          <w:p w:rsidR="00250702" w:rsidRPr="00E53122" w:rsidRDefault="00E53122" w:rsidP="00A5082D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>“English</w:t>
            </w:r>
            <w:r w:rsidR="00964C98"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>File Elementary”</w:t>
            </w:r>
            <w:r w:rsidR="00964C98"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64C98"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 xml:space="preserve">  </w:t>
            </w: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Student Book</w:t>
            </w:r>
            <w:r w:rsidR="00964C98"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 xml:space="preserve"> y Workbook</w:t>
            </w:r>
            <w:r w:rsidR="00250702"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 xml:space="preserve">.  </w:t>
            </w:r>
          </w:p>
          <w:p w:rsidR="00964C98" w:rsidRPr="00E53122" w:rsidRDefault="00250702" w:rsidP="00A5082D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Christina Latham-Koening, Clive Oxenden, Paul Selison.</w:t>
            </w:r>
          </w:p>
          <w:p w:rsidR="009B04A6" w:rsidRPr="00E53122" w:rsidRDefault="00250702" w:rsidP="003847DF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</w:pP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 xml:space="preserve">“ Diccionario  </w:t>
            </w:r>
            <w:r w:rsid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>INGLÉS</w:t>
            </w:r>
            <w:r w:rsidRPr="00E53122">
              <w:rPr>
                <w:rFonts w:asciiTheme="minorHAnsi" w:hAnsiTheme="minorHAnsi" w:cs="Arial"/>
                <w:b/>
                <w:bCs/>
                <w:sz w:val="24"/>
                <w:szCs w:val="24"/>
                <w:lang w:val="en-US"/>
              </w:rPr>
              <w:t xml:space="preserve"> ”,</w:t>
            </w:r>
            <w:r w:rsidRPr="00E53122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 xml:space="preserve">  Collins Pocket Plus</w:t>
            </w:r>
          </w:p>
          <w:p w:rsidR="009B04A6" w:rsidRPr="00E53122" w:rsidRDefault="009B04A6" w:rsidP="003847D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</w:tbl>
    <w:p w:rsidR="00E3081D" w:rsidRPr="00E53122" w:rsidRDefault="00E3081D" w:rsidP="00015E90">
      <w:pPr>
        <w:spacing w:after="0" w:line="240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E3081D" w:rsidRPr="00E53122" w:rsidRDefault="00E3081D" w:rsidP="00015E90">
      <w:pPr>
        <w:spacing w:after="0" w:line="240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E3081D" w:rsidRPr="00E53122" w:rsidRDefault="00E3081D" w:rsidP="00015E90">
      <w:pPr>
        <w:spacing w:after="0" w:line="240" w:lineRule="auto"/>
        <w:rPr>
          <w:rFonts w:asciiTheme="minorHAnsi" w:hAnsiTheme="minorHAnsi" w:cs="Arial"/>
          <w:sz w:val="24"/>
          <w:szCs w:val="24"/>
          <w:lang w:val="en-US"/>
        </w:rPr>
      </w:pPr>
    </w:p>
    <w:p w:rsidR="00E3081D" w:rsidRPr="00E53122" w:rsidRDefault="00E3081D" w:rsidP="00015E90">
      <w:pPr>
        <w:spacing w:after="0" w:line="240" w:lineRule="auto"/>
        <w:rPr>
          <w:rFonts w:asciiTheme="minorHAnsi" w:hAnsiTheme="minorHAnsi" w:cs="Arial"/>
          <w:sz w:val="24"/>
          <w:szCs w:val="24"/>
          <w:lang w:val="en-US"/>
        </w:rPr>
        <w:sectPr w:rsidR="00E3081D" w:rsidRPr="00E53122" w:rsidSect="009B04A6"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851" w:right="1701" w:bottom="567" w:left="1701" w:header="708" w:footer="708" w:gutter="0"/>
          <w:cols w:space="708"/>
          <w:titlePg/>
          <w:docGrid w:linePitch="360"/>
        </w:sectPr>
      </w:pPr>
    </w:p>
    <w:p w:rsidR="00E3081D" w:rsidRPr="00E53122" w:rsidRDefault="00E3081D" w:rsidP="00015E90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lastRenderedPageBreak/>
        <w:t>ESTRATEGIAS METODOLÓGICAS</w:t>
      </w:r>
    </w:p>
    <w:p w:rsidR="00E3081D" w:rsidRPr="00E53122" w:rsidRDefault="00E3081D" w:rsidP="00015E90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E3081D" w:rsidRPr="00E53122" w:rsidTr="009B04A6">
        <w:tc>
          <w:tcPr>
            <w:tcW w:w="9322" w:type="dxa"/>
          </w:tcPr>
          <w:p w:rsidR="00E3081D" w:rsidRPr="00E53122" w:rsidRDefault="00E3081D" w:rsidP="00A5082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</w:p>
          <w:p w:rsidR="00E3081D" w:rsidRPr="00E53122" w:rsidRDefault="00E3081D" w:rsidP="00A5082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 xml:space="preserve">CLASES PRÁCTICAS: Cada tema se concluirá con la presentación de un trabajo práctico a efectos de facilitar la significación de los contenidos teóricos y la puesta en cuestión de las </w:t>
            </w:r>
            <w:r w:rsidRPr="00E53122">
              <w:rPr>
                <w:rFonts w:asciiTheme="minorHAnsi" w:hAnsiTheme="minorHAnsi" w:cs="Arial"/>
                <w:sz w:val="24"/>
                <w:szCs w:val="24"/>
              </w:rPr>
              <w:lastRenderedPageBreak/>
              <w:t>formulaciones teóricas abordadas en la unidad. Estas presentaciones serán sometidas a la discusión plenaria.</w:t>
            </w:r>
          </w:p>
          <w:p w:rsidR="00E3081D" w:rsidRPr="00E53122" w:rsidRDefault="00E3081D" w:rsidP="00A5082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 w:cs="Arial"/>
                <w:sz w:val="24"/>
                <w:szCs w:val="24"/>
              </w:rPr>
              <w:t>RECURSOS TÉCNICOS: En la medida de las necesidades se utilizarán proyector multimedia, acceso a internet y amplificador de sonido para la visualización de videos.</w:t>
            </w:r>
          </w:p>
          <w:p w:rsidR="00C12A72" w:rsidRPr="00E53122" w:rsidRDefault="00C12A72" w:rsidP="00A5082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A3077A" w:rsidRPr="00E53122" w:rsidRDefault="00A3077A" w:rsidP="00015E90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A3077A" w:rsidRPr="00E53122" w:rsidRDefault="00A3077A" w:rsidP="00015E90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A3077A" w:rsidRPr="00E53122" w:rsidRDefault="00A3077A" w:rsidP="00015E90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A3077A" w:rsidRPr="00E53122" w:rsidRDefault="00A3077A" w:rsidP="00A3077A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>REGULARIDAD</w:t>
      </w:r>
    </w:p>
    <w:p w:rsidR="00A3077A" w:rsidRPr="00E53122" w:rsidRDefault="00A3077A" w:rsidP="00A3077A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A3077A" w:rsidRPr="00E53122" w:rsidTr="009B04A6">
        <w:tc>
          <w:tcPr>
            <w:tcW w:w="9322" w:type="dxa"/>
          </w:tcPr>
          <w:p w:rsidR="00A3077A" w:rsidRPr="00E53122" w:rsidRDefault="00A3077A" w:rsidP="00E0717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-BoldMT"/>
                <w:b/>
                <w:bCs/>
                <w:sz w:val="24"/>
                <w:szCs w:val="24"/>
                <w:u w:val="single"/>
              </w:rPr>
            </w:pPr>
          </w:p>
          <w:p w:rsidR="00A3077A" w:rsidRPr="00E53122" w:rsidRDefault="00A3077A" w:rsidP="00E071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sz w:val="24"/>
                <w:szCs w:val="24"/>
                <w:u w:val="single"/>
              </w:rPr>
            </w:pPr>
            <w:r w:rsidRPr="00E53122">
              <w:rPr>
                <w:rFonts w:asciiTheme="minorHAnsi" w:hAnsiTheme="minorHAnsi" w:cs="Arial-BoldMT"/>
                <w:b/>
                <w:bCs/>
                <w:sz w:val="24"/>
                <w:szCs w:val="24"/>
                <w:u w:val="single"/>
              </w:rPr>
              <w:t>PROMOCION y REGULARIDAD</w:t>
            </w:r>
          </w:p>
          <w:p w:rsidR="00A3077A" w:rsidRPr="00E53122" w:rsidRDefault="00A3077A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La evaluación será formativa (continua) y sumativa. Se tomarán </w:t>
            </w:r>
            <w:r w:rsidRPr="00E53122">
              <w:rPr>
                <w:rFonts w:asciiTheme="minorHAnsi" w:hAnsiTheme="minorHAnsi" w:cs="Trebuchet MS"/>
                <w:sz w:val="24"/>
                <w:szCs w:val="24"/>
                <w:u w:val="single"/>
              </w:rPr>
              <w:t>4 trabajos prácticosescritos</w:t>
            </w: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 durante el cursado.Habrá un parcial </w:t>
            </w:r>
            <w:r w:rsidR="004D7BFC"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oral y un parcial escrito </w:t>
            </w:r>
            <w:r w:rsidRPr="00E53122">
              <w:rPr>
                <w:rFonts w:asciiTheme="minorHAnsi" w:hAnsiTheme="minorHAnsi" w:cs="Trebuchet MS"/>
                <w:sz w:val="24"/>
                <w:szCs w:val="24"/>
              </w:rPr>
              <w:t>con una instancia de recuperación.</w:t>
            </w:r>
          </w:p>
          <w:p w:rsidR="00A3077A" w:rsidRPr="00E53122" w:rsidRDefault="00A3077A" w:rsidP="00E0717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-BoldMT"/>
                <w:b/>
                <w:bCs/>
                <w:caps/>
                <w:color w:val="000000"/>
                <w:sz w:val="24"/>
                <w:szCs w:val="24"/>
              </w:rPr>
            </w:pPr>
          </w:p>
          <w:p w:rsidR="00A3077A" w:rsidRPr="00E53122" w:rsidRDefault="00A3077A" w:rsidP="00E071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aps/>
                <w:color w:val="000000"/>
                <w:sz w:val="24"/>
                <w:szCs w:val="24"/>
                <w:u w:val="single"/>
              </w:rPr>
            </w:pPr>
            <w:r w:rsidRPr="00E53122">
              <w:rPr>
                <w:rFonts w:asciiTheme="minorHAnsi" w:hAnsiTheme="minorHAnsi" w:cs="Arial-BoldMT"/>
                <w:b/>
                <w:bCs/>
                <w:caps/>
                <w:color w:val="000000"/>
                <w:sz w:val="24"/>
                <w:szCs w:val="24"/>
                <w:u w:val="single"/>
              </w:rPr>
              <w:t>Promoción directa</w:t>
            </w:r>
          </w:p>
          <w:p w:rsidR="00A3077A" w:rsidRPr="00E53122" w:rsidRDefault="00A3077A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Se logrará la promoción directa de la materia cumpliendo los siguientes requisitos: </w:t>
            </w:r>
          </w:p>
          <w:p w:rsidR="00A3077A" w:rsidRPr="00E53122" w:rsidRDefault="00A3077A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>-</w:t>
            </w:r>
            <w:r w:rsidR="004D7BFC"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80 </w:t>
            </w:r>
            <w:r w:rsidRPr="00E53122">
              <w:rPr>
                <w:rFonts w:asciiTheme="minorHAnsi" w:hAnsiTheme="minorHAnsi" w:cs="Trebuchet MS"/>
                <w:sz w:val="24"/>
                <w:szCs w:val="24"/>
              </w:rPr>
              <w:t>% de</w:t>
            </w:r>
            <w:r w:rsidRPr="00E53122">
              <w:rPr>
                <w:rFonts w:asciiTheme="minorHAnsi" w:hAnsiTheme="minorHAnsi" w:cs="Trebuchet MS"/>
                <w:sz w:val="24"/>
                <w:szCs w:val="24"/>
                <w:u w:val="single"/>
              </w:rPr>
              <w:t>trabajos prácticos</w:t>
            </w: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 aprobados</w:t>
            </w:r>
          </w:p>
          <w:p w:rsidR="004D7BFC" w:rsidRPr="00E53122" w:rsidRDefault="00A3077A" w:rsidP="004D7BFC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>-</w:t>
            </w:r>
            <w:r w:rsidR="004D7BFC" w:rsidRPr="00E53122">
              <w:rPr>
                <w:rFonts w:asciiTheme="minorHAnsi" w:hAnsiTheme="minorHAnsi" w:cs="Trebuchet MS"/>
                <w:sz w:val="24"/>
                <w:szCs w:val="24"/>
              </w:rPr>
              <w:t>80</w:t>
            </w: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 % de </w:t>
            </w:r>
            <w:r w:rsidRPr="00E53122">
              <w:rPr>
                <w:rFonts w:asciiTheme="minorHAnsi" w:hAnsiTheme="minorHAnsi" w:cs="Trebuchet MS"/>
                <w:sz w:val="24"/>
                <w:szCs w:val="24"/>
                <w:u w:val="single"/>
              </w:rPr>
              <w:t>asistencia</w:t>
            </w:r>
          </w:p>
          <w:p w:rsidR="00A3077A" w:rsidRPr="00E53122" w:rsidRDefault="00A3077A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-Aprobación del </w:t>
            </w:r>
            <w:r w:rsidRPr="00E53122">
              <w:rPr>
                <w:rFonts w:asciiTheme="minorHAnsi" w:hAnsiTheme="minorHAnsi" w:cs="Trebuchet MS"/>
                <w:sz w:val="24"/>
                <w:szCs w:val="24"/>
                <w:u w:val="single"/>
              </w:rPr>
              <w:t xml:space="preserve">parcial oral </w:t>
            </w:r>
            <w:r w:rsidR="004D7BFC" w:rsidRPr="00E53122">
              <w:rPr>
                <w:rFonts w:asciiTheme="minorHAnsi" w:hAnsiTheme="minorHAnsi" w:cs="Trebuchet MS"/>
                <w:sz w:val="24"/>
                <w:szCs w:val="24"/>
                <w:u w:val="single"/>
              </w:rPr>
              <w:t>y escrito</w:t>
            </w: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 con una calificación </w:t>
            </w:r>
            <w:r w:rsidRPr="00E53122">
              <w:rPr>
                <w:rFonts w:asciiTheme="minorHAnsi" w:hAnsiTheme="minorHAnsi" w:cs="Trebuchet MS"/>
                <w:sz w:val="24"/>
                <w:szCs w:val="24"/>
                <w:u w:val="single"/>
              </w:rPr>
              <w:t>igual o mayor a 8</w:t>
            </w:r>
            <w:r w:rsidR="00C12A72" w:rsidRPr="00E53122">
              <w:rPr>
                <w:rFonts w:asciiTheme="minorHAnsi" w:hAnsiTheme="minorHAnsi" w:cs="Trebuchet MS"/>
                <w:sz w:val="24"/>
                <w:szCs w:val="24"/>
                <w:u w:val="single"/>
              </w:rPr>
              <w:t xml:space="preserve">  (ocho)</w:t>
            </w:r>
          </w:p>
          <w:p w:rsidR="00A3077A" w:rsidRPr="00E53122" w:rsidRDefault="00A3077A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>-Entrega en tiempo y forma de un glosario o mapa conceptual con el vocabulario de cada unidad.</w:t>
            </w:r>
          </w:p>
          <w:p w:rsidR="00A3077A" w:rsidRPr="00E53122" w:rsidRDefault="00A3077A" w:rsidP="00E0717D">
            <w:pPr>
              <w:autoSpaceDE w:val="0"/>
              <w:spacing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</w:p>
          <w:p w:rsidR="00A3077A" w:rsidRPr="00E53122" w:rsidRDefault="00A3077A" w:rsidP="00E071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aps/>
                <w:color w:val="000000"/>
                <w:sz w:val="24"/>
                <w:szCs w:val="24"/>
                <w:u w:val="single"/>
              </w:rPr>
            </w:pPr>
            <w:r w:rsidRPr="00E53122">
              <w:rPr>
                <w:rFonts w:asciiTheme="minorHAnsi" w:hAnsiTheme="minorHAnsi" w:cs="Arial-BoldMT"/>
                <w:b/>
                <w:bCs/>
                <w:caps/>
                <w:color w:val="000000"/>
                <w:sz w:val="24"/>
                <w:szCs w:val="24"/>
                <w:u w:val="single"/>
              </w:rPr>
              <w:t>REGULARIDAD</w:t>
            </w:r>
          </w:p>
          <w:p w:rsidR="00A3077A" w:rsidRPr="00E53122" w:rsidRDefault="00A3077A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Se logrará la regularidad si no se cumple alguna de las condiciones expuestas anteriormente, siempre y cuando se cumplan los siguientes requisitos: </w:t>
            </w:r>
          </w:p>
          <w:p w:rsidR="00A3077A" w:rsidRPr="00E53122" w:rsidRDefault="00A3077A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>- 70 % de trabajos prácticos aprobados</w:t>
            </w:r>
          </w:p>
          <w:p w:rsidR="00A3077A" w:rsidRPr="00E53122" w:rsidRDefault="00A3077A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>-</w:t>
            </w:r>
            <w:r w:rsidR="00C12A72" w:rsidRPr="00E53122">
              <w:rPr>
                <w:rFonts w:asciiTheme="minorHAnsi" w:hAnsiTheme="minorHAnsi" w:cs="Trebuchet MS"/>
                <w:sz w:val="24"/>
                <w:szCs w:val="24"/>
              </w:rPr>
              <w:t>75</w:t>
            </w: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 % de asistencia</w:t>
            </w:r>
          </w:p>
          <w:p w:rsidR="00A3077A" w:rsidRPr="00E53122" w:rsidRDefault="00A3077A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>-Aprobación de</w:t>
            </w:r>
            <w:r w:rsidR="004D7BFC"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 los</w:t>
            </w: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 </w:t>
            </w:r>
            <w:r w:rsidR="00E53122" w:rsidRPr="00E53122">
              <w:rPr>
                <w:rFonts w:asciiTheme="minorHAnsi" w:hAnsiTheme="minorHAnsi" w:cs="Trebuchet MS"/>
                <w:sz w:val="24"/>
                <w:szCs w:val="24"/>
              </w:rPr>
              <w:t>parciales</w:t>
            </w: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 su recuperatorio</w:t>
            </w:r>
            <w:r w:rsidR="004D7BFC" w:rsidRPr="00E53122">
              <w:rPr>
                <w:rFonts w:asciiTheme="minorHAnsi" w:hAnsiTheme="minorHAnsi" w:cs="Trebuchet MS"/>
                <w:sz w:val="24"/>
                <w:szCs w:val="24"/>
              </w:rPr>
              <w:t>s</w:t>
            </w:r>
            <w:bookmarkStart w:id="0" w:name="_GoBack"/>
            <w:bookmarkEnd w:id="0"/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. </w:t>
            </w:r>
          </w:p>
          <w:p w:rsidR="00A3077A" w:rsidRPr="00E53122" w:rsidRDefault="00A3077A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>-Entrega en tiempo y forma de un glosario o mapa conceptual con el vocabulario de cada unidad.</w:t>
            </w:r>
          </w:p>
          <w:p w:rsidR="00A3077A" w:rsidRPr="00E53122" w:rsidRDefault="00A3077A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</w:p>
          <w:p w:rsidR="00A3077A" w:rsidRPr="00E53122" w:rsidRDefault="00A3077A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En este caso, el/la estudiante deberá presentarse a mesa de examen final según </w:t>
            </w:r>
          </w:p>
          <w:p w:rsidR="00A3077A" w:rsidRPr="00E53122" w:rsidRDefault="00E53122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>Cronograma</w:t>
            </w:r>
            <w:r w:rsidR="00A3077A"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 establecido por la Universidad.  </w:t>
            </w:r>
          </w:p>
          <w:p w:rsidR="00C12A72" w:rsidRPr="00E53122" w:rsidRDefault="00C12A72" w:rsidP="00E0717D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</w:p>
          <w:p w:rsidR="009B04A6" w:rsidRPr="00E53122" w:rsidRDefault="00A3077A" w:rsidP="00C12A72">
            <w:pPr>
              <w:autoSpaceDE w:val="0"/>
              <w:spacing w:after="0"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De no cumplir con los requisitos anteriormente mencionados, el alumno queda en condición de </w:t>
            </w:r>
            <w:r w:rsidR="00E53122" w:rsidRPr="00E53122">
              <w:rPr>
                <w:rFonts w:asciiTheme="minorHAnsi" w:hAnsiTheme="minorHAnsi" w:cs="Trebuchet MS"/>
                <w:b/>
                <w:sz w:val="24"/>
                <w:szCs w:val="24"/>
              </w:rPr>
              <w:t>“Libre</w:t>
            </w:r>
            <w:r w:rsidRPr="00E53122">
              <w:rPr>
                <w:rFonts w:asciiTheme="minorHAnsi" w:hAnsiTheme="minorHAnsi" w:cs="Trebuchet MS"/>
                <w:b/>
                <w:sz w:val="24"/>
                <w:szCs w:val="24"/>
              </w:rPr>
              <w:t>”</w:t>
            </w:r>
            <w:r w:rsidRPr="00E53122">
              <w:rPr>
                <w:rFonts w:asciiTheme="minorHAnsi" w:hAnsiTheme="minorHAnsi" w:cs="Trebuchet MS"/>
                <w:sz w:val="24"/>
                <w:szCs w:val="24"/>
              </w:rPr>
              <w:t xml:space="preserve"> y deberá recusar la materia.</w:t>
            </w:r>
          </w:p>
          <w:p w:rsidR="009B04A6" w:rsidRPr="00E53122" w:rsidRDefault="009B04A6" w:rsidP="00E0717D">
            <w:pPr>
              <w:autoSpaceDE w:val="0"/>
              <w:spacing w:line="240" w:lineRule="auto"/>
              <w:rPr>
                <w:rFonts w:asciiTheme="minorHAnsi" w:hAnsiTheme="minorHAnsi" w:cs="Trebuchet MS"/>
                <w:sz w:val="24"/>
                <w:szCs w:val="24"/>
              </w:rPr>
            </w:pPr>
          </w:p>
          <w:p w:rsidR="00A3077A" w:rsidRPr="00E53122" w:rsidRDefault="00A3077A" w:rsidP="00E0717D">
            <w:pPr>
              <w:pStyle w:val="Ttulo4"/>
              <w:spacing w:before="0" w:after="0" w:line="240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E53122">
              <w:rPr>
                <w:rFonts w:asciiTheme="minorHAnsi" w:hAnsiTheme="minorHAnsi"/>
                <w:sz w:val="24"/>
                <w:szCs w:val="24"/>
                <w:u w:val="single"/>
              </w:rPr>
              <w:t>PROMOCION INDIRECTA</w:t>
            </w:r>
          </w:p>
          <w:p w:rsidR="00A3077A" w:rsidRPr="00E53122" w:rsidRDefault="00A3077A" w:rsidP="00E0717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122">
              <w:rPr>
                <w:rFonts w:asciiTheme="minorHAnsi" w:hAnsiTheme="minorHAnsi"/>
                <w:sz w:val="24"/>
                <w:szCs w:val="24"/>
              </w:rPr>
              <w:t xml:space="preserve">De acuerdo a lo previsto por el Reglamento General Interno de la Universidad de Congreso, los alumnos que hayan logrado la condición de regulares deberán promocionar esta </w:t>
            </w:r>
            <w:r w:rsidRPr="00E53122">
              <w:rPr>
                <w:rFonts w:asciiTheme="minorHAnsi" w:hAnsiTheme="minorHAnsi"/>
                <w:sz w:val="24"/>
                <w:szCs w:val="24"/>
              </w:rPr>
              <w:lastRenderedPageBreak/>
              <w:t>asignatura bajo la modalidad Indirecta. Es decir, deberán rendir el examen final correspondiente en los turnos previstos para tal efecto.</w:t>
            </w:r>
          </w:p>
          <w:p w:rsidR="00A3077A" w:rsidRPr="00E53122" w:rsidRDefault="00A3077A" w:rsidP="00E0717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122">
              <w:rPr>
                <w:rFonts w:asciiTheme="minorHAnsi" w:hAnsiTheme="minorHAnsi"/>
                <w:sz w:val="24"/>
                <w:szCs w:val="24"/>
              </w:rPr>
              <w:t xml:space="preserve">Dicho examen será teórico y práctico y tendrá como máximo 100 puntos. Para aprobar el mismo será necesario obtener 60 puntos o más. La nota final del mismo resultará de aplicar la escala </w:t>
            </w:r>
          </w:p>
          <w:p w:rsidR="00A3077A" w:rsidRPr="00E53122" w:rsidRDefault="00A3077A" w:rsidP="00E0717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53122">
              <w:rPr>
                <w:rFonts w:asciiTheme="minorHAnsi" w:hAnsiTheme="minorHAnsi"/>
                <w:sz w:val="24"/>
                <w:szCs w:val="24"/>
              </w:rPr>
              <w:t>vigente al momento de rendir el examen.</w:t>
            </w:r>
          </w:p>
        </w:tc>
      </w:tr>
    </w:tbl>
    <w:p w:rsidR="00A3077A" w:rsidRPr="00E53122" w:rsidRDefault="00A3077A" w:rsidP="00A3077A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A3077A" w:rsidRDefault="00A3077A" w:rsidP="00A3077A">
      <w:pPr>
        <w:pStyle w:val="Ttulo1"/>
        <w:ind w:right="284"/>
        <w:rPr>
          <w:rFonts w:asciiTheme="minorHAnsi" w:eastAsia="Batang" w:hAnsiTheme="minorHAnsi" w:cs="Arial"/>
          <w:szCs w:val="24"/>
        </w:rPr>
      </w:pPr>
      <w:r w:rsidRPr="00E53122">
        <w:rPr>
          <w:rFonts w:asciiTheme="minorHAnsi" w:eastAsia="Batang" w:hAnsiTheme="minorHAnsi" w:cs="Arial"/>
          <w:szCs w:val="24"/>
        </w:rPr>
        <w:t>CARGA HORARIA</w:t>
      </w:r>
    </w:p>
    <w:p w:rsidR="00E53122" w:rsidRPr="00E53122" w:rsidRDefault="00E53122" w:rsidP="00E53122">
      <w:pPr>
        <w:rPr>
          <w:lang w:val="es-ES" w:eastAsia="es-ES"/>
        </w:rPr>
      </w:pPr>
    </w:p>
    <w:p w:rsidR="00A3077A" w:rsidRPr="00E53122" w:rsidRDefault="00A3077A" w:rsidP="009B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284"/>
        <w:rPr>
          <w:rFonts w:asciiTheme="minorHAnsi" w:eastAsia="Batang" w:hAnsiTheme="minorHAnsi" w:cs="Arial"/>
          <w:sz w:val="24"/>
          <w:szCs w:val="24"/>
        </w:rPr>
      </w:pPr>
      <w:r w:rsidRPr="00E53122">
        <w:rPr>
          <w:rFonts w:asciiTheme="minorHAnsi" w:eastAsia="Batang" w:hAnsiTheme="minorHAnsi" w:cs="Arial"/>
          <w:b/>
          <w:sz w:val="24"/>
          <w:szCs w:val="24"/>
        </w:rPr>
        <w:t>6 horas reloj semanales</w:t>
      </w:r>
      <w:r w:rsidRPr="00E53122">
        <w:rPr>
          <w:rFonts w:asciiTheme="minorHAnsi" w:eastAsia="Batang" w:hAnsiTheme="minorHAnsi" w:cs="Arial"/>
          <w:sz w:val="24"/>
          <w:szCs w:val="24"/>
        </w:rPr>
        <w:t xml:space="preserve"> de dictado de clase.</w:t>
      </w:r>
    </w:p>
    <w:p w:rsidR="00A3077A" w:rsidRPr="00E53122" w:rsidRDefault="00A3077A" w:rsidP="00A3077A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9B04A6" w:rsidRPr="00E53122" w:rsidRDefault="009B04A6" w:rsidP="00A3077A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9B04A6" w:rsidRPr="00E53122" w:rsidRDefault="009B04A6" w:rsidP="00A3077A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9B04A6" w:rsidRPr="00E53122" w:rsidRDefault="009B04A6" w:rsidP="00A3077A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9B04A6" w:rsidRPr="00E53122" w:rsidRDefault="009B04A6" w:rsidP="00A3077A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E53122" w:rsidRDefault="00A3077A" w:rsidP="00E53122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b/>
          <w:sz w:val="24"/>
          <w:szCs w:val="24"/>
        </w:rPr>
        <w:t xml:space="preserve">Prof.   Silvia </w:t>
      </w:r>
      <w:r w:rsidR="006D3842" w:rsidRPr="00E53122">
        <w:rPr>
          <w:rFonts w:asciiTheme="minorHAnsi" w:hAnsiTheme="minorHAnsi" w:cs="Arial"/>
          <w:b/>
          <w:sz w:val="24"/>
          <w:szCs w:val="24"/>
        </w:rPr>
        <w:t>González</w:t>
      </w:r>
      <w:r w:rsidR="00E53122">
        <w:rPr>
          <w:rFonts w:asciiTheme="minorHAnsi" w:hAnsiTheme="minorHAnsi" w:cs="Arial"/>
          <w:b/>
          <w:sz w:val="24"/>
          <w:szCs w:val="24"/>
        </w:rPr>
        <w:t xml:space="preserve"> </w:t>
      </w:r>
      <w:r w:rsidR="006D3842" w:rsidRPr="00E53122">
        <w:rPr>
          <w:rFonts w:asciiTheme="minorHAnsi" w:hAnsiTheme="minorHAnsi" w:cs="Arial"/>
          <w:b/>
          <w:sz w:val="24"/>
          <w:szCs w:val="24"/>
        </w:rPr>
        <w:t>Sanz</w:t>
      </w:r>
    </w:p>
    <w:p w:rsidR="00A3077A" w:rsidRPr="00E53122" w:rsidRDefault="00A3077A" w:rsidP="00E53122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E53122">
        <w:rPr>
          <w:rFonts w:asciiTheme="minorHAnsi" w:hAnsiTheme="minorHAnsi" w:cs="Arial"/>
          <w:sz w:val="24"/>
          <w:szCs w:val="24"/>
        </w:rPr>
        <w:t>NOMBRE DEL TITULAR DE LA CÁTEDRA</w:t>
      </w: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p w:rsidR="00250702" w:rsidRPr="00E53122" w:rsidRDefault="00250702">
      <w:pPr>
        <w:rPr>
          <w:rFonts w:asciiTheme="minorHAnsi" w:hAnsiTheme="minorHAnsi" w:cs="Arial"/>
          <w:sz w:val="24"/>
          <w:szCs w:val="24"/>
        </w:rPr>
      </w:pPr>
    </w:p>
    <w:sectPr w:rsidR="00250702" w:rsidRPr="00E53122" w:rsidSect="009B04A6"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D72" w:rsidRDefault="00FD6D72" w:rsidP="003661D8">
      <w:pPr>
        <w:spacing w:after="0" w:line="240" w:lineRule="auto"/>
      </w:pPr>
      <w:r>
        <w:separator/>
      </w:r>
    </w:p>
  </w:endnote>
  <w:endnote w:type="continuationSeparator" w:id="1">
    <w:p w:rsidR="00FD6D72" w:rsidRDefault="00FD6D72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1D" w:rsidRDefault="00532E17">
    <w:pPr>
      <w:pStyle w:val="Piedepgina"/>
      <w:jc w:val="right"/>
    </w:pPr>
    <w:r w:rsidRPr="00532E17">
      <w:fldChar w:fldCharType="begin"/>
    </w:r>
    <w:r w:rsidR="008170F9">
      <w:instrText>PAGE   \* MERGEFORMAT</w:instrText>
    </w:r>
    <w:r w:rsidRPr="00532E17">
      <w:fldChar w:fldCharType="separate"/>
    </w:r>
    <w:r w:rsidR="00E53122" w:rsidRPr="00E53122">
      <w:rPr>
        <w:noProof/>
        <w:lang w:val="es-ES"/>
      </w:rPr>
      <w:t>2</w:t>
    </w:r>
    <w:r>
      <w:rPr>
        <w:noProof/>
        <w:lang w:val="es-ES"/>
      </w:rPr>
      <w:fldChar w:fldCharType="end"/>
    </w:r>
  </w:p>
  <w:p w:rsidR="00E3081D" w:rsidRDefault="00E308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D72" w:rsidRDefault="00FD6D72" w:rsidP="003661D8">
      <w:pPr>
        <w:spacing w:after="0" w:line="240" w:lineRule="auto"/>
      </w:pPr>
      <w:r>
        <w:separator/>
      </w:r>
    </w:p>
  </w:footnote>
  <w:footnote w:type="continuationSeparator" w:id="1">
    <w:p w:rsidR="00FD6D72" w:rsidRDefault="00FD6D72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1D" w:rsidRDefault="00E3081D" w:rsidP="00C47750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1D" w:rsidRPr="00C47750" w:rsidRDefault="00532E17" w:rsidP="00C47750">
    <w:pPr>
      <w:pStyle w:val="Encabezado"/>
      <w:jc w:val="center"/>
    </w:pPr>
    <w:r w:rsidRPr="00532E1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Color_B.png" style="width:190.05pt;height:52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250"/>
    <w:multiLevelType w:val="hybridMultilevel"/>
    <w:tmpl w:val="B3160B0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887A57"/>
    <w:multiLevelType w:val="hybridMultilevel"/>
    <w:tmpl w:val="5BEE0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96F"/>
    <w:multiLevelType w:val="hybridMultilevel"/>
    <w:tmpl w:val="D96E0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172E2"/>
    <w:multiLevelType w:val="hybridMultilevel"/>
    <w:tmpl w:val="6EE6E916"/>
    <w:lvl w:ilvl="0" w:tplc="45E4C0EC">
      <w:start w:val="1"/>
      <w:numFmt w:val="bullet"/>
      <w:pStyle w:val="Ttulo1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90EAD5E8">
      <w:numFmt w:val="bullet"/>
      <w:lvlText w:val="-"/>
      <w:lvlJc w:val="left"/>
      <w:pPr>
        <w:tabs>
          <w:tab w:val="num" w:pos="11"/>
        </w:tabs>
        <w:ind w:left="11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18"/>
      </w:rPr>
    </w:lvl>
    <w:lvl w:ilvl="4" w:tplc="0C0A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5">
    <w:nsid w:val="60C35F48"/>
    <w:multiLevelType w:val="hybridMultilevel"/>
    <w:tmpl w:val="E870BB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36C"/>
    <w:rsid w:val="00014882"/>
    <w:rsid w:val="00015E90"/>
    <w:rsid w:val="0006777C"/>
    <w:rsid w:val="00083A23"/>
    <w:rsid w:val="000A2FF0"/>
    <w:rsid w:val="000D2504"/>
    <w:rsid w:val="000D7341"/>
    <w:rsid w:val="001A0C46"/>
    <w:rsid w:val="001A56B7"/>
    <w:rsid w:val="001C0F5F"/>
    <w:rsid w:val="001D35B5"/>
    <w:rsid w:val="001D7E3D"/>
    <w:rsid w:val="00214AAF"/>
    <w:rsid w:val="00250702"/>
    <w:rsid w:val="00260C90"/>
    <w:rsid w:val="003661D8"/>
    <w:rsid w:val="003847DF"/>
    <w:rsid w:val="003922CF"/>
    <w:rsid w:val="003A318F"/>
    <w:rsid w:val="00434357"/>
    <w:rsid w:val="0045546F"/>
    <w:rsid w:val="004A42B2"/>
    <w:rsid w:val="004B1CA0"/>
    <w:rsid w:val="004D7BFC"/>
    <w:rsid w:val="00532E17"/>
    <w:rsid w:val="005A0D50"/>
    <w:rsid w:val="0063735B"/>
    <w:rsid w:val="006703D6"/>
    <w:rsid w:val="006C2FDE"/>
    <w:rsid w:val="006D3842"/>
    <w:rsid w:val="0071485A"/>
    <w:rsid w:val="0077136C"/>
    <w:rsid w:val="007A0C9F"/>
    <w:rsid w:val="007D0B80"/>
    <w:rsid w:val="00806A42"/>
    <w:rsid w:val="008170F9"/>
    <w:rsid w:val="0085174D"/>
    <w:rsid w:val="00964C98"/>
    <w:rsid w:val="00983196"/>
    <w:rsid w:val="009A6C33"/>
    <w:rsid w:val="009B04A6"/>
    <w:rsid w:val="00A01A69"/>
    <w:rsid w:val="00A3077A"/>
    <w:rsid w:val="00A5082D"/>
    <w:rsid w:val="00A557A0"/>
    <w:rsid w:val="00A677EC"/>
    <w:rsid w:val="00B167CA"/>
    <w:rsid w:val="00C03EEB"/>
    <w:rsid w:val="00C11C83"/>
    <w:rsid w:val="00C12A72"/>
    <w:rsid w:val="00C47750"/>
    <w:rsid w:val="00CB087C"/>
    <w:rsid w:val="00DD34E3"/>
    <w:rsid w:val="00E3081D"/>
    <w:rsid w:val="00E420D4"/>
    <w:rsid w:val="00E53122"/>
    <w:rsid w:val="00E810CC"/>
    <w:rsid w:val="00ED71EB"/>
    <w:rsid w:val="00F24538"/>
    <w:rsid w:val="00F5461A"/>
    <w:rsid w:val="00FA4177"/>
    <w:rsid w:val="00FD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3077A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A3077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661D8"/>
    <w:rPr>
      <w:rFonts w:ascii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661D8"/>
    <w:rPr>
      <w:rFonts w:ascii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47750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99"/>
    <w:qFormat/>
    <w:rsid w:val="001A56B7"/>
    <w:pPr>
      <w:ind w:left="720"/>
      <w:contextualSpacing/>
    </w:pPr>
  </w:style>
  <w:style w:type="character" w:customStyle="1" w:styleId="Ttulo1Car">
    <w:name w:val="Título 1 Car"/>
    <w:link w:val="Ttulo1"/>
    <w:uiPriority w:val="99"/>
    <w:rsid w:val="00A3077A"/>
    <w:rPr>
      <w:rFonts w:ascii="Arial" w:eastAsia="Times New Roman" w:hAnsi="Arial"/>
      <w:b/>
      <w:sz w:val="24"/>
      <w:szCs w:val="20"/>
    </w:rPr>
  </w:style>
  <w:style w:type="character" w:customStyle="1" w:styleId="Ttulo4Car">
    <w:name w:val="Título 4 Car"/>
    <w:link w:val="Ttulo4"/>
    <w:semiHidden/>
    <w:rsid w:val="00A3077A"/>
    <w:rPr>
      <w:rFonts w:ascii="Calibri" w:eastAsia="Times New Roman" w:hAnsi="Calibri" w:cs="Times New Roman"/>
      <w:b/>
      <w:bCs/>
      <w:sz w:val="28"/>
      <w:szCs w:val="28"/>
      <w:lang w:val="es-AR" w:eastAsia="en-US"/>
    </w:rPr>
  </w:style>
  <w:style w:type="table" w:styleId="Tablaconcuadrcula">
    <w:name w:val="Table Grid"/>
    <w:basedOn w:val="Tablanormal"/>
    <w:locked/>
    <w:rsid w:val="001C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1177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</vt:lpstr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</dc:title>
  <dc:creator>Susana Morgado</dc:creator>
  <cp:lastModifiedBy>Gloria Ginevra</cp:lastModifiedBy>
  <cp:revision>3</cp:revision>
  <cp:lastPrinted>2018-02-27T14:12:00Z</cp:lastPrinted>
  <dcterms:created xsi:type="dcterms:W3CDTF">2018-04-17T01:29:00Z</dcterms:created>
  <dcterms:modified xsi:type="dcterms:W3CDTF">2018-04-17T01:30:00Z</dcterms:modified>
</cp:coreProperties>
</file>