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18F" w:rsidRDefault="003A318F" w:rsidP="0077136C">
      <w:pPr>
        <w:spacing w:after="0" w:line="240" w:lineRule="auto"/>
        <w:rPr>
          <w:rFonts w:ascii="Arial" w:hAnsi="Arial" w:cs="Arial"/>
        </w:rPr>
      </w:pPr>
    </w:p>
    <w:p w:rsidR="003A318F" w:rsidRDefault="003A318F" w:rsidP="0077136C">
      <w:pPr>
        <w:spacing w:after="0" w:line="240" w:lineRule="auto"/>
        <w:rPr>
          <w:rFonts w:ascii="Arial" w:hAnsi="Arial" w:cs="Arial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MATERIA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8"/>
      </w:tblGrid>
      <w:tr w:rsidR="0077136C" w:rsidRPr="00C47750" w:rsidTr="00E35D7B">
        <w:tc>
          <w:tcPr>
            <w:tcW w:w="8978" w:type="dxa"/>
          </w:tcPr>
          <w:p w:rsidR="0077136C" w:rsidRPr="00C47750" w:rsidRDefault="000E166D" w:rsidP="00E35D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PSICOLOGÍA DE LA COMUNICACIÓN</w:t>
            </w:r>
          </w:p>
        </w:tc>
      </w:tr>
    </w:tbl>
    <w:p w:rsidR="0077136C" w:rsidRPr="00C47750" w:rsidRDefault="0077136C" w:rsidP="0077136C">
      <w:pPr>
        <w:tabs>
          <w:tab w:val="left" w:pos="21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47750">
        <w:rPr>
          <w:rFonts w:ascii="Arial" w:hAnsi="Arial" w:cs="Arial"/>
          <w:sz w:val="24"/>
          <w:szCs w:val="24"/>
        </w:rPr>
        <w:tab/>
      </w:r>
    </w:p>
    <w:p w:rsidR="0077136C" w:rsidRPr="00C47750" w:rsidRDefault="0077136C" w:rsidP="0077136C">
      <w:pPr>
        <w:tabs>
          <w:tab w:val="left" w:pos="21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FACULTAD</w:t>
      </w:r>
    </w:p>
    <w:p w:rsidR="0077136C" w:rsidRPr="00C47750" w:rsidRDefault="0077136C" w:rsidP="0077136C">
      <w:pPr>
        <w:tabs>
          <w:tab w:val="left" w:pos="21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136C" w:rsidRPr="00C47750" w:rsidRDefault="00A4448F" w:rsidP="00771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1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FACULTAD DE HUMANIDADES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CARRERA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8"/>
      </w:tblGrid>
      <w:tr w:rsidR="0077136C" w:rsidRPr="00C47750" w:rsidTr="00E35D7B">
        <w:tc>
          <w:tcPr>
            <w:tcW w:w="8978" w:type="dxa"/>
          </w:tcPr>
          <w:p w:rsidR="0077136C" w:rsidRPr="00C47750" w:rsidRDefault="00A4448F" w:rsidP="00E35D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COMUNICACIÓN</w:t>
            </w: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SEDE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8"/>
      </w:tblGrid>
      <w:tr w:rsidR="0077136C" w:rsidRPr="00C47750" w:rsidTr="00E35D7B">
        <w:tc>
          <w:tcPr>
            <w:tcW w:w="8978" w:type="dxa"/>
          </w:tcPr>
          <w:p w:rsidR="0077136C" w:rsidRPr="00C47750" w:rsidRDefault="00A4448F" w:rsidP="00260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MENDOZA</w:t>
            </w: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UBICACIÓN EN EL PLAN DE ESTUDIOS</w:t>
      </w:r>
    </w:p>
    <w:p w:rsidR="0077136C" w:rsidRPr="00C47750" w:rsidRDefault="0077136C" w:rsidP="00771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C47750">
        <w:rPr>
          <w:rFonts w:ascii="Arial" w:hAnsi="Arial" w:cs="Arial"/>
          <w:sz w:val="24"/>
          <w:szCs w:val="24"/>
        </w:rPr>
        <w:t xml:space="preserve">PRIMER SEMESTRE – </w:t>
      </w:r>
      <w:r w:rsidR="000E166D">
        <w:rPr>
          <w:rFonts w:ascii="Arial" w:hAnsi="Arial" w:cs="Arial"/>
          <w:sz w:val="24"/>
          <w:szCs w:val="24"/>
        </w:rPr>
        <w:t>2</w:t>
      </w:r>
      <w:r w:rsidRPr="00C47750">
        <w:rPr>
          <w:rFonts w:ascii="Arial" w:hAnsi="Arial" w:cs="Arial"/>
          <w:sz w:val="24"/>
          <w:szCs w:val="24"/>
        </w:rPr>
        <w:t>° AÑO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ÁREA DE FORMACIÓN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136C" w:rsidRPr="00C47750" w:rsidRDefault="0077136C" w:rsidP="00771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0E166D">
        <w:rPr>
          <w:rFonts w:ascii="Arial" w:hAnsi="Arial" w:cs="Arial"/>
          <w:sz w:val="24"/>
          <w:szCs w:val="24"/>
          <w:highlight w:val="yellow"/>
        </w:rPr>
        <w:t>CICLO DE FORMACIÓN BÁSICA</w:t>
      </w:r>
      <w:r w:rsidR="00260C90" w:rsidRPr="000E166D">
        <w:rPr>
          <w:rFonts w:ascii="Arial" w:hAnsi="Arial" w:cs="Arial"/>
          <w:sz w:val="24"/>
          <w:szCs w:val="24"/>
          <w:highlight w:val="yellow"/>
        </w:rPr>
        <w:t xml:space="preserve"> (CBC – OTROS)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TURNO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8"/>
      </w:tblGrid>
      <w:tr w:rsidR="0077136C" w:rsidRPr="00C47750" w:rsidTr="00E35D7B">
        <w:tc>
          <w:tcPr>
            <w:tcW w:w="8978" w:type="dxa"/>
          </w:tcPr>
          <w:p w:rsidR="0077136C" w:rsidRPr="00C47750" w:rsidRDefault="00A4448F" w:rsidP="00260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NOCHE</w:t>
            </w: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 xml:space="preserve">CARGA HORARIA 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77136C" w:rsidRPr="00C47750" w:rsidTr="00E35D7B">
        <w:tc>
          <w:tcPr>
            <w:tcW w:w="2992" w:type="dxa"/>
          </w:tcPr>
          <w:p w:rsidR="0077136C" w:rsidRPr="00C47750" w:rsidRDefault="0077136C" w:rsidP="00E35D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 xml:space="preserve">HORAS  TOTALES </w:t>
            </w:r>
          </w:p>
        </w:tc>
        <w:tc>
          <w:tcPr>
            <w:tcW w:w="2993" w:type="dxa"/>
          </w:tcPr>
          <w:p w:rsidR="0077136C" w:rsidRPr="00C47750" w:rsidRDefault="0077136C" w:rsidP="00E35D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HORAS TEORICAS</w:t>
            </w:r>
          </w:p>
        </w:tc>
        <w:tc>
          <w:tcPr>
            <w:tcW w:w="2993" w:type="dxa"/>
          </w:tcPr>
          <w:p w:rsidR="0077136C" w:rsidRPr="00C47750" w:rsidRDefault="0077136C" w:rsidP="00E35D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HORAS PRACTICAS</w:t>
            </w:r>
          </w:p>
        </w:tc>
      </w:tr>
      <w:tr w:rsidR="0077136C" w:rsidRPr="00C47750" w:rsidTr="00E35D7B">
        <w:tc>
          <w:tcPr>
            <w:tcW w:w="2992" w:type="dxa"/>
          </w:tcPr>
          <w:p w:rsidR="0077136C" w:rsidRPr="000E166D" w:rsidRDefault="0077136C" w:rsidP="00E35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E166D">
              <w:rPr>
                <w:rFonts w:ascii="Arial" w:hAnsi="Arial" w:cs="Arial"/>
                <w:sz w:val="24"/>
                <w:szCs w:val="24"/>
                <w:highlight w:val="yellow"/>
              </w:rPr>
              <w:t>60</w:t>
            </w:r>
          </w:p>
        </w:tc>
        <w:tc>
          <w:tcPr>
            <w:tcW w:w="2993" w:type="dxa"/>
          </w:tcPr>
          <w:p w:rsidR="0077136C" w:rsidRPr="000E166D" w:rsidRDefault="0077136C" w:rsidP="00E35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E166D">
              <w:rPr>
                <w:rFonts w:ascii="Arial" w:hAnsi="Arial" w:cs="Arial"/>
                <w:sz w:val="24"/>
                <w:szCs w:val="24"/>
                <w:highlight w:val="yellow"/>
              </w:rPr>
              <w:t>50</w:t>
            </w:r>
          </w:p>
        </w:tc>
        <w:tc>
          <w:tcPr>
            <w:tcW w:w="2993" w:type="dxa"/>
          </w:tcPr>
          <w:p w:rsidR="0077136C" w:rsidRPr="000E166D" w:rsidRDefault="0077136C" w:rsidP="00E35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E166D">
              <w:rPr>
                <w:rFonts w:ascii="Arial" w:hAnsi="Arial" w:cs="Arial"/>
                <w:sz w:val="24"/>
                <w:szCs w:val="24"/>
                <w:highlight w:val="yellow"/>
              </w:rPr>
              <w:t>10</w:t>
            </w: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EQUIPO DOCENTE</w:t>
      </w:r>
    </w:p>
    <w:p w:rsidR="0006777C" w:rsidRPr="00C47750" w:rsidRDefault="0006777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2"/>
      </w:tblGrid>
      <w:tr w:rsidR="0077136C" w:rsidRPr="00C47750" w:rsidTr="00D22A74">
        <w:trPr>
          <w:trHeight w:val="330"/>
        </w:trPr>
        <w:tc>
          <w:tcPr>
            <w:tcW w:w="8982" w:type="dxa"/>
          </w:tcPr>
          <w:p w:rsidR="0077136C" w:rsidRPr="00C47750" w:rsidRDefault="0077136C" w:rsidP="000E166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 xml:space="preserve">PROFESOR TITULAR: </w:t>
            </w:r>
            <w:r w:rsidR="000E166D">
              <w:rPr>
                <w:rFonts w:ascii="Arial" w:hAnsi="Arial" w:cs="Arial"/>
                <w:sz w:val="24"/>
                <w:szCs w:val="24"/>
              </w:rPr>
              <w:t>LIC. JENNIFER BARAHONA GODOY</w:t>
            </w: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ASIGNATURAS CORRELATIVAS PREVIAS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8"/>
      </w:tblGrid>
      <w:tr w:rsidR="0077136C" w:rsidRPr="00C47750" w:rsidTr="00E35D7B">
        <w:tc>
          <w:tcPr>
            <w:tcW w:w="8978" w:type="dxa"/>
          </w:tcPr>
          <w:p w:rsidR="0077136C" w:rsidRPr="00C47750" w:rsidRDefault="000E166D" w:rsidP="00E35D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TEORÍA DE LA COMUNICACIÓN</w:t>
            </w: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ASIGNATURAS CORRELATIVAS POSTERIORES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8"/>
      </w:tblGrid>
      <w:tr w:rsidR="0077136C" w:rsidRPr="00C47750" w:rsidTr="00E35D7B">
        <w:tc>
          <w:tcPr>
            <w:tcW w:w="8978" w:type="dxa"/>
          </w:tcPr>
          <w:p w:rsidR="00260C90" w:rsidRPr="00C47750" w:rsidRDefault="000E166D" w:rsidP="00F5461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COMUNICACIÓN ORGNIZACIONAL</w:t>
            </w: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lastRenderedPageBreak/>
        <w:t>FUNDAMENTOS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8"/>
      </w:tblGrid>
      <w:tr w:rsidR="0077136C" w:rsidRPr="00C47750" w:rsidTr="00E35D7B">
        <w:tc>
          <w:tcPr>
            <w:tcW w:w="8978" w:type="dxa"/>
          </w:tcPr>
          <w:p w:rsidR="007D63E6" w:rsidRPr="007D63E6" w:rsidRDefault="007D63E6" w:rsidP="007D63E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63E6">
              <w:rPr>
                <w:rFonts w:ascii="Arial" w:hAnsi="Arial" w:cs="Arial"/>
                <w:sz w:val="24"/>
                <w:szCs w:val="24"/>
              </w:rPr>
              <w:t xml:space="preserve">La comunicación es la actividad consciente de intercambiar información entre dos o más participantes con el fin de transmitir o recibir significados a través de un sistema compartido de signos y normas semánticas. Es muy difícil imaginar la existencia de cualquier grupo humano en el que sus miembros no se comuniquen. </w:t>
            </w:r>
          </w:p>
          <w:p w:rsidR="007D63E6" w:rsidRPr="007D63E6" w:rsidRDefault="007D63E6" w:rsidP="007D63E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63E6">
              <w:rPr>
                <w:rFonts w:ascii="Arial" w:hAnsi="Arial" w:cs="Arial"/>
                <w:sz w:val="24"/>
                <w:szCs w:val="24"/>
              </w:rPr>
              <w:t>Desde la perspectiva psicológica, se va a considerar que la comunicación es el motor de la interacción social a partir de la cual se van a intercambiar formas de representar o entender la realidad. Los participantes de este proceso son agentes activos que comparten, influyen o modifican las representaciones de la realidad de sus interlocutores. Y para esto se utilizan comportamientos verbales y no verbales.</w:t>
            </w:r>
          </w:p>
          <w:p w:rsidR="007D63E6" w:rsidRPr="007D63E6" w:rsidRDefault="007D63E6" w:rsidP="007D63E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2A74" w:rsidRPr="00C47750" w:rsidRDefault="007D63E6" w:rsidP="000E166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63E6">
              <w:rPr>
                <w:rFonts w:ascii="Arial" w:hAnsi="Arial" w:cs="Arial"/>
                <w:sz w:val="24"/>
                <w:szCs w:val="24"/>
              </w:rPr>
              <w:t xml:space="preserve">La psicología de la comunicación, es una disciplina científica independiente, que analiza el proceso de comunicación a partir de los componentes </w:t>
            </w:r>
            <w:proofErr w:type="spellStart"/>
            <w:r w:rsidRPr="007D63E6">
              <w:rPr>
                <w:rFonts w:ascii="Arial" w:hAnsi="Arial" w:cs="Arial"/>
                <w:sz w:val="24"/>
                <w:szCs w:val="24"/>
              </w:rPr>
              <w:t>bío</w:t>
            </w:r>
            <w:proofErr w:type="spellEnd"/>
            <w:r w:rsidRPr="007D63E6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7D63E6">
              <w:rPr>
                <w:rFonts w:ascii="Arial" w:hAnsi="Arial" w:cs="Arial"/>
                <w:sz w:val="24"/>
                <w:szCs w:val="24"/>
              </w:rPr>
              <w:t>psico</w:t>
            </w:r>
            <w:proofErr w:type="spellEnd"/>
            <w:r w:rsidRPr="007D63E6">
              <w:rPr>
                <w:rFonts w:ascii="Arial" w:hAnsi="Arial" w:cs="Arial"/>
                <w:sz w:val="24"/>
                <w:szCs w:val="24"/>
              </w:rPr>
              <w:t>-sociales, conscientes e inconscientes que lo conforman. Constituye uno de los campos de estudio que ha adquirido, en las últimas décadas, mayor interés e importancia para los científicos de las ciencias humanas.</w:t>
            </w: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318F" w:rsidRDefault="003A318F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OBJETIVOS POR COMPETENCIAS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8"/>
      </w:tblGrid>
      <w:tr w:rsidR="0077136C" w:rsidRPr="00C47750" w:rsidTr="00E35D7B">
        <w:tc>
          <w:tcPr>
            <w:tcW w:w="8978" w:type="dxa"/>
          </w:tcPr>
          <w:p w:rsidR="00CC1C9D" w:rsidRPr="00CC1C9D" w:rsidRDefault="00CC1C9D" w:rsidP="00B7293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C1C9D">
              <w:rPr>
                <w:rFonts w:ascii="Arial" w:hAnsi="Arial" w:cs="Arial"/>
                <w:b/>
                <w:sz w:val="24"/>
                <w:szCs w:val="24"/>
              </w:rPr>
              <w:t>Competencias Generales</w:t>
            </w:r>
          </w:p>
          <w:p w:rsidR="00CC1C9D" w:rsidRPr="00CC1C9D" w:rsidRDefault="00CC1C9D" w:rsidP="00B7293C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C9D">
              <w:rPr>
                <w:rFonts w:ascii="Arial" w:hAnsi="Arial" w:cs="Arial"/>
                <w:sz w:val="24"/>
                <w:szCs w:val="24"/>
              </w:rPr>
              <w:t xml:space="preserve">Lograr actitud y disposición para conocer el papel de la comunicación en relación a las </w:t>
            </w:r>
            <w:r>
              <w:rPr>
                <w:rFonts w:ascii="Arial" w:hAnsi="Arial" w:cs="Arial"/>
                <w:sz w:val="24"/>
                <w:szCs w:val="24"/>
              </w:rPr>
              <w:t>temáticas del área psicológica.</w:t>
            </w:r>
          </w:p>
          <w:p w:rsidR="00CC1C9D" w:rsidRPr="00CC1C9D" w:rsidRDefault="00CC1C9D" w:rsidP="00B7293C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C9D">
              <w:rPr>
                <w:rFonts w:ascii="Arial" w:hAnsi="Arial" w:cs="Arial"/>
                <w:sz w:val="24"/>
                <w:szCs w:val="24"/>
              </w:rPr>
              <w:t>Adquirir conocimientos sobre el papel que desempeña la comunicación en los procesos psicosoc</w:t>
            </w:r>
            <w:r>
              <w:rPr>
                <w:rFonts w:ascii="Arial" w:hAnsi="Arial" w:cs="Arial"/>
                <w:sz w:val="24"/>
                <w:szCs w:val="24"/>
              </w:rPr>
              <w:t>iales, individuales y grupales.</w:t>
            </w:r>
          </w:p>
          <w:p w:rsidR="00CC1C9D" w:rsidRPr="00CC1C9D" w:rsidRDefault="00CC1C9D" w:rsidP="00B7293C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C9D">
              <w:rPr>
                <w:rFonts w:ascii="Arial" w:hAnsi="Arial" w:cs="Arial"/>
                <w:sz w:val="24"/>
                <w:szCs w:val="24"/>
              </w:rPr>
              <w:t>Identificar la importancia del lenguaje verbal y no verbal en el proceso de comunicación.</w:t>
            </w:r>
          </w:p>
          <w:p w:rsidR="00CC1C9D" w:rsidRPr="00CC1C9D" w:rsidRDefault="00CC1C9D" w:rsidP="00B729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C1C9D" w:rsidRPr="00CC1C9D" w:rsidRDefault="00CC1C9D" w:rsidP="00B7293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C1C9D">
              <w:rPr>
                <w:rFonts w:ascii="Arial" w:hAnsi="Arial" w:cs="Arial"/>
                <w:b/>
                <w:sz w:val="24"/>
                <w:szCs w:val="24"/>
              </w:rPr>
              <w:t>Competencias Conceptuales Específicas</w:t>
            </w:r>
          </w:p>
          <w:p w:rsidR="00CC1C9D" w:rsidRPr="00CC1C9D" w:rsidRDefault="00CC1C9D" w:rsidP="00B7293C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C9D">
              <w:rPr>
                <w:rFonts w:ascii="Arial" w:hAnsi="Arial" w:cs="Arial"/>
                <w:sz w:val="24"/>
                <w:szCs w:val="24"/>
              </w:rPr>
              <w:t>Manejar elementos conceptuales que le permitan comprender la complejidad del objeto de estudio de la psicología.</w:t>
            </w:r>
          </w:p>
          <w:p w:rsidR="00CC1C9D" w:rsidRPr="00CC1C9D" w:rsidRDefault="00CC1C9D" w:rsidP="00B7293C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C9D">
              <w:rPr>
                <w:rFonts w:ascii="Arial" w:hAnsi="Arial" w:cs="Arial"/>
                <w:sz w:val="24"/>
                <w:szCs w:val="24"/>
              </w:rPr>
              <w:t xml:space="preserve">Profundizar el sustento teórico y práctico para identificar los procesos psicológicos en la comunicación humana. </w:t>
            </w:r>
          </w:p>
          <w:p w:rsidR="00CC1C9D" w:rsidRPr="00CC1C9D" w:rsidRDefault="00CC1C9D" w:rsidP="00B7293C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C9D">
              <w:rPr>
                <w:rFonts w:ascii="Arial" w:hAnsi="Arial" w:cs="Arial"/>
                <w:sz w:val="24"/>
                <w:szCs w:val="24"/>
              </w:rPr>
              <w:t xml:space="preserve">Profundizar los conocimientos de las formas de comunicación, distinguiendo la relevancia de las mismas. </w:t>
            </w:r>
          </w:p>
          <w:p w:rsidR="00CC1C9D" w:rsidRPr="00CC1C9D" w:rsidRDefault="00CC1C9D" w:rsidP="00B729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C1C9D" w:rsidRPr="00CC1C9D" w:rsidRDefault="00CC1C9D" w:rsidP="00B7293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C1C9D">
              <w:rPr>
                <w:rFonts w:ascii="Arial" w:hAnsi="Arial" w:cs="Arial"/>
                <w:b/>
                <w:sz w:val="24"/>
                <w:szCs w:val="24"/>
              </w:rPr>
              <w:t>Competencias Procedimentales Específicas</w:t>
            </w:r>
          </w:p>
          <w:p w:rsidR="00CC1C9D" w:rsidRPr="00CC1C9D" w:rsidRDefault="00CC1C9D" w:rsidP="00B7293C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C9D">
              <w:rPr>
                <w:rFonts w:ascii="Arial" w:hAnsi="Arial" w:cs="Arial"/>
                <w:sz w:val="24"/>
                <w:szCs w:val="24"/>
              </w:rPr>
              <w:t>Integrar e interpretar resultados  a la luz de los marcos conceptuales  propuestos.</w:t>
            </w:r>
          </w:p>
          <w:p w:rsidR="00CC1C9D" w:rsidRPr="00CC1C9D" w:rsidRDefault="00CC1C9D" w:rsidP="00B7293C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C9D">
              <w:rPr>
                <w:rFonts w:ascii="Arial" w:hAnsi="Arial" w:cs="Arial"/>
                <w:sz w:val="24"/>
                <w:szCs w:val="24"/>
              </w:rPr>
              <w:t>Identificar  y aplicar  las  estrategias  existentes  para  el  desarrollo  de la comunicación.</w:t>
            </w:r>
          </w:p>
          <w:p w:rsidR="00CC1C9D" w:rsidRPr="00CC1C9D" w:rsidRDefault="00CC1C9D" w:rsidP="00B7293C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C9D">
              <w:rPr>
                <w:rFonts w:ascii="Arial" w:hAnsi="Arial" w:cs="Arial"/>
                <w:sz w:val="24"/>
                <w:szCs w:val="24"/>
              </w:rPr>
              <w:t xml:space="preserve">Aplicar la identificación del lenguaje verbal y no verbal de acuerdo con diversas situaciones sociales. </w:t>
            </w:r>
          </w:p>
          <w:p w:rsidR="00CC1C9D" w:rsidRPr="00CC1C9D" w:rsidRDefault="00CC1C9D" w:rsidP="00B7293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C1C9D">
              <w:rPr>
                <w:rFonts w:ascii="Arial" w:hAnsi="Arial" w:cs="Arial"/>
                <w:b/>
                <w:sz w:val="24"/>
                <w:szCs w:val="24"/>
              </w:rPr>
              <w:lastRenderedPageBreak/>
              <w:t>Competencias Actitudinales Específicas</w:t>
            </w:r>
          </w:p>
          <w:p w:rsidR="00CC1C9D" w:rsidRPr="00CC1C9D" w:rsidRDefault="00CC1C9D" w:rsidP="00B7293C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C9D">
              <w:rPr>
                <w:rFonts w:ascii="Arial" w:hAnsi="Arial" w:cs="Arial"/>
                <w:sz w:val="24"/>
                <w:szCs w:val="24"/>
              </w:rPr>
              <w:t xml:space="preserve">Desarrollar  una  participación  activa  en el  trabajo áulico.  </w:t>
            </w:r>
          </w:p>
          <w:p w:rsidR="00CC1C9D" w:rsidRPr="00CC1C9D" w:rsidRDefault="00CC1C9D" w:rsidP="00B7293C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C9D">
              <w:rPr>
                <w:rFonts w:ascii="Arial" w:hAnsi="Arial" w:cs="Arial"/>
                <w:sz w:val="24"/>
                <w:szCs w:val="24"/>
              </w:rPr>
              <w:t>Valorar positivamente   la producción de conocimientos en el área de la Psicología.</w:t>
            </w:r>
          </w:p>
          <w:p w:rsidR="00CC1C9D" w:rsidRPr="00CC1C9D" w:rsidRDefault="00CC1C9D" w:rsidP="00B7293C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C9D">
              <w:rPr>
                <w:rFonts w:ascii="Arial" w:hAnsi="Arial" w:cs="Arial"/>
                <w:sz w:val="24"/>
                <w:szCs w:val="24"/>
              </w:rPr>
              <w:t xml:space="preserve">Adquirir y aplicar destrezas en habilidades sociales para el logro de una comunicación eficaz. </w:t>
            </w:r>
          </w:p>
          <w:p w:rsidR="00CC1C9D" w:rsidRDefault="00CC1C9D" w:rsidP="00B7293C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C9D">
              <w:rPr>
                <w:rFonts w:ascii="Arial" w:hAnsi="Arial" w:cs="Arial"/>
                <w:sz w:val="24"/>
                <w:szCs w:val="24"/>
              </w:rPr>
              <w:t>Reconocer  los beneficios de la empatía para una buena comunicación.</w:t>
            </w:r>
          </w:p>
          <w:p w:rsidR="0077136C" w:rsidRPr="00C47750" w:rsidRDefault="0077136C" w:rsidP="00CC1C9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60C90" w:rsidRDefault="00260C9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A2FF0" w:rsidRPr="00C47750" w:rsidRDefault="000A2FF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CONTENIDOS</w:t>
      </w:r>
    </w:p>
    <w:p w:rsidR="000A2FF0" w:rsidRPr="00C47750" w:rsidRDefault="000A2FF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015E90" w:rsidRPr="00C47750" w:rsidTr="00E35D7B">
        <w:tc>
          <w:tcPr>
            <w:tcW w:w="8978" w:type="dxa"/>
          </w:tcPr>
          <w:p w:rsidR="00015E90" w:rsidRPr="00C47750" w:rsidRDefault="00015E90" w:rsidP="00E35D7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015E90" w:rsidRPr="00FE38F7" w:rsidRDefault="00015E90" w:rsidP="00B729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38F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MÓDULO I: </w:t>
            </w:r>
            <w:r w:rsidR="00CC1C9D" w:rsidRPr="00FE38F7">
              <w:rPr>
                <w:rFonts w:ascii="Arial" w:hAnsi="Arial" w:cs="Arial"/>
                <w:b/>
                <w:bCs/>
                <w:sz w:val="24"/>
                <w:szCs w:val="24"/>
              </w:rPr>
              <w:t>Introducción a la Psicología de la Comunicación</w:t>
            </w:r>
            <w:r w:rsidRPr="00FE38F7">
              <w:rPr>
                <w:rFonts w:ascii="Arial" w:hAnsi="Arial" w:cs="Arial"/>
                <w:sz w:val="24"/>
                <w:szCs w:val="24"/>
              </w:rPr>
              <w:br/>
            </w:r>
          </w:p>
          <w:p w:rsidR="00CC1C9D" w:rsidRPr="00FE38F7" w:rsidRDefault="00CC1C9D" w:rsidP="00B729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8F7">
              <w:rPr>
                <w:rFonts w:ascii="Arial" w:hAnsi="Arial" w:cs="Arial"/>
                <w:sz w:val="24"/>
                <w:szCs w:val="24"/>
              </w:rPr>
              <w:t xml:space="preserve">Principales aportes de la psicología a la comprensión de los fenómenos de comunicación. El concepto de comunicación desde distintos modelos psicológicos: Gestalt, existencialismo, conductismo, New Look, psicoanálisis. </w:t>
            </w:r>
          </w:p>
          <w:p w:rsidR="00CC1C9D" w:rsidRPr="00FE38F7" w:rsidRDefault="00CC1C9D" w:rsidP="00B729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8F7">
              <w:rPr>
                <w:rFonts w:ascii="Arial" w:hAnsi="Arial" w:cs="Arial"/>
                <w:sz w:val="24"/>
                <w:szCs w:val="24"/>
              </w:rPr>
              <w:t xml:space="preserve">El proceso de comunicación y su relación con la conducta manifiesta y latente de los individuos y los grupos. </w:t>
            </w:r>
          </w:p>
          <w:p w:rsidR="00CC1C9D" w:rsidRPr="00FE38F7" w:rsidRDefault="00CC1C9D" w:rsidP="00B729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8F7">
              <w:rPr>
                <w:rFonts w:ascii="Arial" w:hAnsi="Arial" w:cs="Arial"/>
                <w:sz w:val="24"/>
                <w:szCs w:val="24"/>
              </w:rPr>
              <w:t xml:space="preserve">La escuela de Palo Alto. </w:t>
            </w:r>
          </w:p>
          <w:p w:rsidR="00CC1C9D" w:rsidRPr="00FE38F7" w:rsidRDefault="00CC1C9D" w:rsidP="00B729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8F7">
              <w:rPr>
                <w:rFonts w:ascii="Arial" w:hAnsi="Arial" w:cs="Arial"/>
                <w:sz w:val="24"/>
                <w:szCs w:val="24"/>
              </w:rPr>
              <w:t xml:space="preserve">Neurociencia. Inteligencia emocional. Aprendizaje y autoaprendizaje. </w:t>
            </w:r>
          </w:p>
          <w:p w:rsidR="00015E90" w:rsidRPr="00FE38F7" w:rsidRDefault="00CC1C9D" w:rsidP="00B729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8F7">
              <w:rPr>
                <w:rFonts w:ascii="Arial" w:hAnsi="Arial" w:cs="Arial"/>
                <w:sz w:val="24"/>
                <w:szCs w:val="24"/>
              </w:rPr>
              <w:t xml:space="preserve">Paul </w:t>
            </w:r>
            <w:proofErr w:type="spellStart"/>
            <w:r w:rsidRPr="00FE38F7">
              <w:rPr>
                <w:rFonts w:ascii="Arial" w:hAnsi="Arial" w:cs="Arial"/>
                <w:sz w:val="24"/>
                <w:szCs w:val="24"/>
              </w:rPr>
              <w:t>Watzlawick</w:t>
            </w:r>
            <w:proofErr w:type="spellEnd"/>
            <w:r w:rsidRPr="00FE38F7">
              <w:rPr>
                <w:rFonts w:ascii="Arial" w:hAnsi="Arial" w:cs="Arial"/>
                <w:sz w:val="24"/>
                <w:szCs w:val="24"/>
              </w:rPr>
              <w:t>: axiomas exploratorios de la comunicación.</w:t>
            </w:r>
          </w:p>
          <w:p w:rsidR="00015E90" w:rsidRPr="00FE38F7" w:rsidRDefault="00015E90" w:rsidP="00B729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15E90" w:rsidRPr="00FE38F7" w:rsidRDefault="006D7AB2" w:rsidP="00B7293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E38F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BIBLIOGRAFÍA </w:t>
            </w:r>
          </w:p>
          <w:p w:rsidR="00015E90" w:rsidRPr="00FE38F7" w:rsidRDefault="00015E90" w:rsidP="00B729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D7AB2" w:rsidRPr="00FE38F7" w:rsidRDefault="006D7AB2" w:rsidP="00B7293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8F7">
              <w:rPr>
                <w:rFonts w:ascii="Arial" w:hAnsi="Arial" w:cs="Arial"/>
                <w:sz w:val="24"/>
                <w:szCs w:val="24"/>
              </w:rPr>
              <w:t xml:space="preserve">López, A; Parada, A y </w:t>
            </w:r>
            <w:proofErr w:type="spellStart"/>
            <w:r w:rsidRPr="00FE38F7">
              <w:rPr>
                <w:rFonts w:ascii="Arial" w:hAnsi="Arial" w:cs="Arial"/>
                <w:sz w:val="24"/>
                <w:szCs w:val="24"/>
              </w:rPr>
              <w:t>Simonetti</w:t>
            </w:r>
            <w:proofErr w:type="spellEnd"/>
            <w:r w:rsidRPr="00FE38F7">
              <w:rPr>
                <w:rFonts w:ascii="Arial" w:hAnsi="Arial" w:cs="Arial"/>
                <w:sz w:val="24"/>
                <w:szCs w:val="24"/>
              </w:rPr>
              <w:t xml:space="preserve">, F. (1995) </w:t>
            </w:r>
            <w:r w:rsidRPr="00E923EC">
              <w:rPr>
                <w:rFonts w:ascii="Arial" w:hAnsi="Arial" w:cs="Arial"/>
                <w:i/>
                <w:sz w:val="24"/>
                <w:szCs w:val="24"/>
              </w:rPr>
              <w:t xml:space="preserve">Introducción a la psicología de la comunicación. </w:t>
            </w:r>
            <w:r w:rsidRPr="00FE38F7">
              <w:rPr>
                <w:rFonts w:ascii="Arial" w:hAnsi="Arial" w:cs="Arial"/>
                <w:sz w:val="24"/>
                <w:szCs w:val="24"/>
              </w:rPr>
              <w:t xml:space="preserve">Santiago de Chile: Editorial Universidad Católica. </w:t>
            </w:r>
          </w:p>
          <w:p w:rsidR="006D7AB2" w:rsidRPr="00FE38F7" w:rsidRDefault="006D7AB2" w:rsidP="00B7293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8F7">
              <w:rPr>
                <w:rFonts w:ascii="Arial" w:hAnsi="Arial" w:cs="Arial"/>
                <w:sz w:val="24"/>
                <w:szCs w:val="24"/>
              </w:rPr>
              <w:t xml:space="preserve">Morris, C y </w:t>
            </w:r>
            <w:proofErr w:type="spellStart"/>
            <w:r w:rsidRPr="00FE38F7">
              <w:rPr>
                <w:rFonts w:ascii="Arial" w:hAnsi="Arial" w:cs="Arial"/>
                <w:sz w:val="24"/>
                <w:szCs w:val="24"/>
              </w:rPr>
              <w:t>Maisto</w:t>
            </w:r>
            <w:proofErr w:type="spellEnd"/>
            <w:r w:rsidRPr="00FE38F7">
              <w:rPr>
                <w:rFonts w:ascii="Arial" w:hAnsi="Arial" w:cs="Arial"/>
                <w:sz w:val="24"/>
                <w:szCs w:val="24"/>
              </w:rPr>
              <w:t xml:space="preserve">, A. (2015) </w:t>
            </w:r>
            <w:r w:rsidRPr="00E923EC">
              <w:rPr>
                <w:rFonts w:ascii="Arial" w:hAnsi="Arial" w:cs="Arial"/>
                <w:i/>
                <w:sz w:val="24"/>
                <w:szCs w:val="24"/>
              </w:rPr>
              <w:t>Introducción a la psicología</w:t>
            </w:r>
            <w:r w:rsidRPr="00FE38F7">
              <w:rPr>
                <w:rFonts w:ascii="Arial" w:hAnsi="Arial" w:cs="Arial"/>
                <w:sz w:val="24"/>
                <w:szCs w:val="24"/>
              </w:rPr>
              <w:t xml:space="preserve">. México: Pearson Educación. </w:t>
            </w:r>
          </w:p>
          <w:p w:rsidR="006D7AB2" w:rsidRPr="00FE38F7" w:rsidRDefault="006D7AB2" w:rsidP="00B7293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38F7">
              <w:rPr>
                <w:rFonts w:ascii="Arial" w:hAnsi="Arial" w:cs="Arial"/>
                <w:sz w:val="24"/>
                <w:szCs w:val="24"/>
              </w:rPr>
              <w:t>Carabelli</w:t>
            </w:r>
            <w:proofErr w:type="spellEnd"/>
            <w:r w:rsidRPr="00FE38F7">
              <w:rPr>
                <w:rFonts w:ascii="Arial" w:hAnsi="Arial" w:cs="Arial"/>
                <w:sz w:val="24"/>
                <w:szCs w:val="24"/>
              </w:rPr>
              <w:t xml:space="preserve">, E. (2013) “La comunicación gestáltica.” En </w:t>
            </w:r>
            <w:r w:rsidRPr="00E923EC">
              <w:rPr>
                <w:rFonts w:ascii="Arial" w:hAnsi="Arial" w:cs="Arial"/>
                <w:i/>
                <w:sz w:val="24"/>
                <w:szCs w:val="24"/>
              </w:rPr>
              <w:t>Entrenamiento en Gestalt. Manual para terapeutas y coordinadores sociales.</w:t>
            </w:r>
            <w:r w:rsidRPr="00FE38F7">
              <w:rPr>
                <w:rFonts w:ascii="Arial" w:hAnsi="Arial" w:cs="Arial"/>
                <w:sz w:val="24"/>
                <w:szCs w:val="24"/>
              </w:rPr>
              <w:t xml:space="preserve"> (p. 36 - 45) Buenos Aires: Editorial del Nuevo Extremo.</w:t>
            </w:r>
          </w:p>
          <w:p w:rsidR="006D7AB2" w:rsidRPr="00FE38F7" w:rsidRDefault="006D7AB2" w:rsidP="00B7293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8F7">
              <w:rPr>
                <w:rFonts w:ascii="Arial" w:hAnsi="Arial" w:cs="Arial"/>
                <w:sz w:val="24"/>
                <w:szCs w:val="24"/>
              </w:rPr>
              <w:t xml:space="preserve">Uña </w:t>
            </w:r>
            <w:proofErr w:type="spellStart"/>
            <w:r w:rsidRPr="00FE38F7">
              <w:rPr>
                <w:rFonts w:ascii="Arial" w:hAnsi="Arial" w:cs="Arial"/>
                <w:sz w:val="24"/>
                <w:szCs w:val="24"/>
              </w:rPr>
              <w:t>Juarez</w:t>
            </w:r>
            <w:proofErr w:type="spellEnd"/>
            <w:r w:rsidRPr="00FE38F7">
              <w:rPr>
                <w:rFonts w:ascii="Arial" w:hAnsi="Arial" w:cs="Arial"/>
                <w:sz w:val="24"/>
                <w:szCs w:val="24"/>
              </w:rPr>
              <w:t xml:space="preserve">, O. (2000) “Modelos conductistas”. En </w:t>
            </w:r>
            <w:r w:rsidRPr="00E923EC">
              <w:rPr>
                <w:rFonts w:ascii="Arial" w:hAnsi="Arial" w:cs="Arial"/>
                <w:i/>
                <w:sz w:val="24"/>
                <w:szCs w:val="24"/>
              </w:rPr>
              <w:t xml:space="preserve">Teorías y modelos de comunicación. </w:t>
            </w:r>
            <w:r w:rsidRPr="00FE38F7">
              <w:rPr>
                <w:rFonts w:ascii="Arial" w:hAnsi="Arial" w:cs="Arial"/>
                <w:sz w:val="24"/>
                <w:szCs w:val="24"/>
              </w:rPr>
              <w:t>(p. 48 - 51) Recuperado de: https://www.researchgate.net/publication/28181853_Teorias_y_modelos_de_la_comunicacion</w:t>
            </w:r>
          </w:p>
          <w:p w:rsidR="006D7AB2" w:rsidRPr="00FE38F7" w:rsidRDefault="006D7AB2" w:rsidP="00B7293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8F7">
              <w:rPr>
                <w:rFonts w:ascii="Arial" w:hAnsi="Arial" w:cs="Arial"/>
                <w:sz w:val="24"/>
                <w:szCs w:val="24"/>
              </w:rPr>
              <w:t xml:space="preserve">Apunte de cátedra. </w:t>
            </w:r>
            <w:r w:rsidRPr="00E923EC">
              <w:rPr>
                <w:rFonts w:ascii="Arial" w:hAnsi="Arial" w:cs="Arial"/>
                <w:i/>
                <w:sz w:val="24"/>
                <w:szCs w:val="24"/>
              </w:rPr>
              <w:t>La teoría del New Look.</w:t>
            </w:r>
            <w:r w:rsidRPr="00FE38F7">
              <w:rPr>
                <w:rFonts w:ascii="Arial" w:hAnsi="Arial" w:cs="Arial"/>
                <w:sz w:val="24"/>
                <w:szCs w:val="24"/>
              </w:rPr>
              <w:t xml:space="preserve"> Universidad de Cantabria. </w:t>
            </w:r>
          </w:p>
          <w:p w:rsidR="006D7AB2" w:rsidRPr="00FE38F7" w:rsidRDefault="006D7AB2" w:rsidP="00B7293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8F7">
              <w:rPr>
                <w:rFonts w:ascii="Arial" w:hAnsi="Arial" w:cs="Arial"/>
                <w:sz w:val="24"/>
                <w:szCs w:val="24"/>
              </w:rPr>
              <w:t xml:space="preserve">Galindo </w:t>
            </w:r>
            <w:proofErr w:type="spellStart"/>
            <w:r w:rsidRPr="00FE38F7">
              <w:rPr>
                <w:rFonts w:ascii="Arial" w:hAnsi="Arial" w:cs="Arial"/>
                <w:sz w:val="24"/>
                <w:szCs w:val="24"/>
              </w:rPr>
              <w:t>Cáseres</w:t>
            </w:r>
            <w:proofErr w:type="spellEnd"/>
            <w:r w:rsidRPr="00FE38F7">
              <w:rPr>
                <w:rFonts w:ascii="Arial" w:hAnsi="Arial" w:cs="Arial"/>
                <w:sz w:val="24"/>
                <w:szCs w:val="24"/>
              </w:rPr>
              <w:t xml:space="preserve">, L. (s/f) </w:t>
            </w:r>
            <w:r w:rsidRPr="00E923EC">
              <w:rPr>
                <w:rFonts w:ascii="Arial" w:hAnsi="Arial" w:cs="Arial"/>
                <w:i/>
                <w:sz w:val="24"/>
                <w:szCs w:val="24"/>
              </w:rPr>
              <w:t>La comunicología posible y el psicoanálisis. Apuntes sobre el acercamiento de dos perspectivas distantes.</w:t>
            </w:r>
            <w:r w:rsidRPr="00FE38F7">
              <w:rPr>
                <w:rFonts w:ascii="Arial" w:hAnsi="Arial" w:cs="Arial"/>
                <w:sz w:val="24"/>
                <w:szCs w:val="24"/>
              </w:rPr>
              <w:t xml:space="preserve"> Recuperado de: http://sedici.unlp.edu.ar/bitstream/handle/10915/32219/Documento_completo.pdf?sequence=1</w:t>
            </w:r>
          </w:p>
          <w:p w:rsidR="006D7AB2" w:rsidRPr="00FE38F7" w:rsidRDefault="006D7AB2" w:rsidP="00B7293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38F7">
              <w:rPr>
                <w:rFonts w:ascii="Arial" w:hAnsi="Arial" w:cs="Arial"/>
                <w:sz w:val="24"/>
                <w:szCs w:val="24"/>
              </w:rPr>
              <w:t>Stotorni</w:t>
            </w:r>
            <w:proofErr w:type="spellEnd"/>
            <w:r w:rsidRPr="00FE38F7">
              <w:rPr>
                <w:rFonts w:ascii="Arial" w:hAnsi="Arial" w:cs="Arial"/>
                <w:sz w:val="24"/>
                <w:szCs w:val="24"/>
              </w:rPr>
              <w:t xml:space="preserve">, M. G. (2009) “Lo manifiesto y lo latente. De la teoría a la práctica de creación de proyectos profesionales en el seminario de integración II.” En </w:t>
            </w:r>
            <w:r w:rsidRPr="00E923EC">
              <w:rPr>
                <w:rFonts w:ascii="Arial" w:hAnsi="Arial" w:cs="Arial"/>
                <w:i/>
                <w:sz w:val="24"/>
                <w:szCs w:val="24"/>
              </w:rPr>
              <w:t>Reflexión académica en diseño y comunicación n° XII.</w:t>
            </w:r>
            <w:r w:rsidRPr="00FE38F7">
              <w:rPr>
                <w:rFonts w:ascii="Arial" w:hAnsi="Arial" w:cs="Arial"/>
                <w:sz w:val="24"/>
                <w:szCs w:val="24"/>
              </w:rPr>
              <w:t xml:space="preserve"> Buenos Aires: Universidad de Palermo.</w:t>
            </w:r>
          </w:p>
          <w:p w:rsidR="006D7AB2" w:rsidRPr="00FE38F7" w:rsidRDefault="006D7AB2" w:rsidP="00B7293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38F7">
              <w:rPr>
                <w:rFonts w:ascii="Arial" w:hAnsi="Arial" w:cs="Arial"/>
                <w:sz w:val="24"/>
                <w:szCs w:val="24"/>
              </w:rPr>
              <w:t>Wittezaele</w:t>
            </w:r>
            <w:proofErr w:type="spellEnd"/>
            <w:r w:rsidRPr="00FE38F7">
              <w:rPr>
                <w:rFonts w:ascii="Arial" w:hAnsi="Arial" w:cs="Arial"/>
                <w:sz w:val="24"/>
                <w:szCs w:val="24"/>
              </w:rPr>
              <w:t xml:space="preserve">, J. y García, T. (1994) “Hacia una ciencia de la comunicación.” En </w:t>
            </w:r>
            <w:r w:rsidRPr="00E923EC">
              <w:rPr>
                <w:rFonts w:ascii="Arial" w:hAnsi="Arial" w:cs="Arial"/>
                <w:i/>
                <w:sz w:val="24"/>
                <w:szCs w:val="24"/>
              </w:rPr>
              <w:t xml:space="preserve">La escuela de Palo Alto. Historia y evolución de las ideas esenciales. </w:t>
            </w:r>
            <w:r w:rsidRPr="00FE38F7">
              <w:rPr>
                <w:rFonts w:ascii="Arial" w:hAnsi="Arial" w:cs="Arial"/>
                <w:sz w:val="24"/>
                <w:szCs w:val="24"/>
              </w:rPr>
              <w:t xml:space="preserve">Barcelona: Herder. </w:t>
            </w:r>
          </w:p>
          <w:p w:rsidR="006D7AB2" w:rsidRPr="00FE38F7" w:rsidRDefault="006D7AB2" w:rsidP="00B7293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8F7">
              <w:rPr>
                <w:rFonts w:ascii="Arial" w:hAnsi="Arial" w:cs="Arial"/>
                <w:sz w:val="24"/>
                <w:szCs w:val="24"/>
              </w:rPr>
              <w:t xml:space="preserve">De la Barrera, M. y </w:t>
            </w:r>
            <w:proofErr w:type="spellStart"/>
            <w:r w:rsidRPr="00FE38F7">
              <w:rPr>
                <w:rFonts w:ascii="Arial" w:hAnsi="Arial" w:cs="Arial"/>
                <w:sz w:val="24"/>
                <w:szCs w:val="24"/>
              </w:rPr>
              <w:t>Donolo</w:t>
            </w:r>
            <w:proofErr w:type="spellEnd"/>
            <w:r w:rsidRPr="00FE38F7">
              <w:rPr>
                <w:rFonts w:ascii="Arial" w:hAnsi="Arial" w:cs="Arial"/>
                <w:sz w:val="24"/>
                <w:szCs w:val="24"/>
              </w:rPr>
              <w:t xml:space="preserve">, D. (2009) Neurociencias y su importancia en contextos </w:t>
            </w:r>
            <w:r w:rsidRPr="00FE38F7">
              <w:rPr>
                <w:rFonts w:ascii="Arial" w:hAnsi="Arial" w:cs="Arial"/>
                <w:sz w:val="24"/>
                <w:szCs w:val="24"/>
              </w:rPr>
              <w:lastRenderedPageBreak/>
              <w:t xml:space="preserve">de aprendizaje. </w:t>
            </w:r>
            <w:r w:rsidRPr="00E923EC">
              <w:rPr>
                <w:rFonts w:ascii="Arial" w:hAnsi="Arial" w:cs="Arial"/>
                <w:i/>
                <w:sz w:val="24"/>
                <w:szCs w:val="24"/>
              </w:rPr>
              <w:t>Revista Digital Universitaria,</w:t>
            </w:r>
            <w:r w:rsidRPr="00FE38F7">
              <w:rPr>
                <w:rFonts w:ascii="Arial" w:hAnsi="Arial" w:cs="Arial"/>
                <w:sz w:val="24"/>
                <w:szCs w:val="24"/>
              </w:rPr>
              <w:t xml:space="preserve"> 10 (4). </w:t>
            </w:r>
          </w:p>
          <w:p w:rsidR="006D7AB2" w:rsidRPr="00FE38F7" w:rsidRDefault="006D7AB2" w:rsidP="006D7AB2">
            <w:pPr>
              <w:spacing w:after="0" w:line="240" w:lineRule="auto"/>
              <w:ind w:left="709" w:hanging="709"/>
              <w:rPr>
                <w:rFonts w:ascii="Arial" w:hAnsi="Arial" w:cs="Arial"/>
                <w:sz w:val="24"/>
                <w:szCs w:val="24"/>
              </w:rPr>
            </w:pPr>
            <w:r w:rsidRPr="00FE38F7">
              <w:rPr>
                <w:rFonts w:ascii="Arial" w:hAnsi="Arial" w:cs="Arial"/>
                <w:sz w:val="24"/>
                <w:szCs w:val="24"/>
              </w:rPr>
              <w:t xml:space="preserve">Federación de enseñanza de CC.OO de Andalucía. (2011) La inteligencia emocional. </w:t>
            </w:r>
            <w:r w:rsidRPr="00E923EC">
              <w:rPr>
                <w:rFonts w:ascii="Arial" w:hAnsi="Arial" w:cs="Arial"/>
                <w:i/>
                <w:sz w:val="24"/>
                <w:szCs w:val="24"/>
              </w:rPr>
              <w:t>Revista digital para profesionales de la enseñanza,</w:t>
            </w:r>
            <w:r w:rsidRPr="00FE38F7">
              <w:rPr>
                <w:rFonts w:ascii="Arial" w:hAnsi="Arial" w:cs="Arial"/>
                <w:sz w:val="24"/>
                <w:szCs w:val="24"/>
              </w:rPr>
              <w:t xml:space="preserve"> (12).</w:t>
            </w:r>
          </w:p>
          <w:p w:rsidR="00015E90" w:rsidRPr="00FE38F7" w:rsidRDefault="006D7AB2" w:rsidP="006D7AB2">
            <w:pPr>
              <w:spacing w:after="0" w:line="240" w:lineRule="auto"/>
              <w:ind w:left="709" w:hanging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38F7">
              <w:rPr>
                <w:rFonts w:ascii="Arial" w:hAnsi="Arial" w:cs="Arial"/>
                <w:sz w:val="24"/>
                <w:szCs w:val="24"/>
              </w:rPr>
              <w:t>Watzlawick</w:t>
            </w:r>
            <w:proofErr w:type="spellEnd"/>
            <w:r w:rsidRPr="00FE38F7">
              <w:rPr>
                <w:rFonts w:ascii="Arial" w:hAnsi="Arial" w:cs="Arial"/>
                <w:sz w:val="24"/>
                <w:szCs w:val="24"/>
              </w:rPr>
              <w:t xml:space="preserve">, P.; </w:t>
            </w:r>
            <w:proofErr w:type="spellStart"/>
            <w:r w:rsidRPr="00FE38F7">
              <w:rPr>
                <w:rFonts w:ascii="Arial" w:hAnsi="Arial" w:cs="Arial"/>
                <w:sz w:val="24"/>
                <w:szCs w:val="24"/>
              </w:rPr>
              <w:t>Healmick</w:t>
            </w:r>
            <w:proofErr w:type="spellEnd"/>
            <w:r w:rsidRPr="00FE38F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E38F7">
              <w:rPr>
                <w:rFonts w:ascii="Arial" w:hAnsi="Arial" w:cs="Arial"/>
                <w:sz w:val="24"/>
                <w:szCs w:val="24"/>
              </w:rPr>
              <w:t>Beavin</w:t>
            </w:r>
            <w:proofErr w:type="spellEnd"/>
            <w:r w:rsidRPr="00FE38F7">
              <w:rPr>
                <w:rFonts w:ascii="Arial" w:hAnsi="Arial" w:cs="Arial"/>
                <w:sz w:val="24"/>
                <w:szCs w:val="24"/>
              </w:rPr>
              <w:t xml:space="preserve">, J. y Jackson, D. (1985) </w:t>
            </w:r>
            <w:r w:rsidRPr="00E923EC">
              <w:rPr>
                <w:rFonts w:ascii="Arial" w:hAnsi="Arial" w:cs="Arial"/>
                <w:i/>
                <w:sz w:val="24"/>
                <w:szCs w:val="24"/>
              </w:rPr>
              <w:t>Teoría de la comunicación humana. Interacciones, patologías y paradojas.</w:t>
            </w:r>
            <w:r w:rsidRPr="00FE38F7">
              <w:rPr>
                <w:rFonts w:ascii="Arial" w:hAnsi="Arial" w:cs="Arial"/>
                <w:sz w:val="24"/>
                <w:szCs w:val="24"/>
              </w:rPr>
              <w:t xml:space="preserve"> Barcelona: Herder.</w:t>
            </w:r>
          </w:p>
          <w:p w:rsidR="006D7AB2" w:rsidRPr="00FE38F7" w:rsidRDefault="006D7AB2" w:rsidP="00E35D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60C90" w:rsidRPr="00FE38F7" w:rsidRDefault="006D7AB2" w:rsidP="00260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38F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MÓDULO II: Procesos Psicosociales de la Comunicación </w:t>
            </w:r>
            <w:r w:rsidR="00260C90" w:rsidRPr="00FE38F7">
              <w:rPr>
                <w:rFonts w:ascii="Arial" w:hAnsi="Arial" w:cs="Arial"/>
                <w:sz w:val="24"/>
                <w:szCs w:val="24"/>
              </w:rPr>
              <w:br/>
            </w:r>
          </w:p>
          <w:p w:rsidR="006D7AB2" w:rsidRPr="00FE38F7" w:rsidRDefault="006D7AB2" w:rsidP="00B729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8F7">
              <w:rPr>
                <w:rFonts w:ascii="Arial" w:hAnsi="Arial" w:cs="Arial"/>
                <w:sz w:val="24"/>
                <w:szCs w:val="24"/>
              </w:rPr>
              <w:t>Principios básicos del lenguaje del cuerpo. Diferentes interpretaciones de los gestos.</w:t>
            </w:r>
          </w:p>
          <w:p w:rsidR="006D7AB2" w:rsidRPr="00FE38F7" w:rsidRDefault="006D7AB2" w:rsidP="00B729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8F7">
              <w:rPr>
                <w:rFonts w:ascii="Arial" w:hAnsi="Arial" w:cs="Arial"/>
                <w:sz w:val="24"/>
                <w:szCs w:val="24"/>
              </w:rPr>
              <w:t>Paradojas. Amenazas. El lenguaje de los signos.</w:t>
            </w:r>
          </w:p>
          <w:p w:rsidR="006D7AB2" w:rsidRPr="00FE38F7" w:rsidRDefault="006D7AB2" w:rsidP="00B729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8F7">
              <w:rPr>
                <w:rFonts w:ascii="Arial" w:hAnsi="Arial" w:cs="Arial"/>
                <w:sz w:val="24"/>
                <w:szCs w:val="24"/>
              </w:rPr>
              <w:t>Psicología del color.</w:t>
            </w:r>
          </w:p>
          <w:p w:rsidR="006D7AB2" w:rsidRPr="00FE38F7" w:rsidRDefault="006D7AB2" w:rsidP="00B729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8F7">
              <w:rPr>
                <w:rFonts w:ascii="Arial" w:hAnsi="Arial" w:cs="Arial"/>
                <w:sz w:val="24"/>
                <w:szCs w:val="24"/>
              </w:rPr>
              <w:t xml:space="preserve">La asertividad. Estilo de comunicación asertivo, pasivo y agresivo. Relación entre la comunicación y la asertividad. Técnicas de asertividad. </w:t>
            </w:r>
          </w:p>
          <w:p w:rsidR="006D7AB2" w:rsidRPr="00FE38F7" w:rsidRDefault="006D7AB2" w:rsidP="00B729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8F7">
              <w:rPr>
                <w:rFonts w:ascii="Arial" w:hAnsi="Arial" w:cs="Arial"/>
                <w:sz w:val="24"/>
                <w:szCs w:val="24"/>
              </w:rPr>
              <w:t xml:space="preserve">Empatía y comunicación. Ser empático. Beneficios de ser empáticos para la comunicación. </w:t>
            </w:r>
          </w:p>
          <w:p w:rsidR="00015E90" w:rsidRPr="00FE38F7" w:rsidRDefault="006D7AB2" w:rsidP="00B729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8F7">
              <w:rPr>
                <w:rFonts w:ascii="Arial" w:hAnsi="Arial" w:cs="Arial"/>
                <w:sz w:val="24"/>
                <w:szCs w:val="24"/>
              </w:rPr>
              <w:t>La importancia de las habilidades sociales para una comunicación eficaz.</w:t>
            </w:r>
          </w:p>
          <w:p w:rsidR="006D7AB2" w:rsidRPr="00FE38F7" w:rsidRDefault="006D7AB2" w:rsidP="00E35D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15E90" w:rsidRPr="00FE38F7" w:rsidRDefault="006D7AB2" w:rsidP="00E35D7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E38F7">
              <w:rPr>
                <w:rFonts w:ascii="Arial" w:hAnsi="Arial" w:cs="Arial"/>
                <w:b/>
                <w:sz w:val="24"/>
                <w:szCs w:val="24"/>
                <w:u w:val="single"/>
              </w:rPr>
              <w:t>BIBLIOGRAFÍA</w:t>
            </w:r>
          </w:p>
          <w:p w:rsidR="00015E90" w:rsidRPr="00FE38F7" w:rsidRDefault="00015E90" w:rsidP="00E35D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D7AB2" w:rsidRPr="00FE38F7" w:rsidRDefault="006D7AB2" w:rsidP="00B7293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38F7">
              <w:rPr>
                <w:rFonts w:ascii="Arial" w:hAnsi="Arial" w:cs="Arial"/>
                <w:sz w:val="24"/>
                <w:szCs w:val="24"/>
              </w:rPr>
              <w:t>Pease</w:t>
            </w:r>
            <w:proofErr w:type="spellEnd"/>
            <w:r w:rsidRPr="00FE38F7">
              <w:rPr>
                <w:rFonts w:ascii="Arial" w:hAnsi="Arial" w:cs="Arial"/>
                <w:sz w:val="24"/>
                <w:szCs w:val="24"/>
              </w:rPr>
              <w:t xml:space="preserve">, A. (1999) </w:t>
            </w:r>
            <w:r w:rsidRPr="00067A14">
              <w:rPr>
                <w:rFonts w:ascii="Arial" w:hAnsi="Arial" w:cs="Arial"/>
                <w:i/>
                <w:sz w:val="24"/>
                <w:szCs w:val="24"/>
              </w:rPr>
              <w:t>El lenguaje del cuerpo.</w:t>
            </w:r>
            <w:r w:rsidRPr="00FE38F7">
              <w:rPr>
                <w:rFonts w:ascii="Arial" w:hAnsi="Arial" w:cs="Arial"/>
                <w:sz w:val="24"/>
                <w:szCs w:val="24"/>
              </w:rPr>
              <w:t xml:space="preserve"> México: Prentice Hall.</w:t>
            </w:r>
          </w:p>
          <w:p w:rsidR="006D7AB2" w:rsidRPr="00FE38F7" w:rsidRDefault="006D7AB2" w:rsidP="00B7293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38F7">
              <w:rPr>
                <w:rFonts w:ascii="Arial" w:hAnsi="Arial" w:cs="Arial"/>
                <w:sz w:val="24"/>
                <w:szCs w:val="24"/>
              </w:rPr>
              <w:t>Watzlawick</w:t>
            </w:r>
            <w:proofErr w:type="spellEnd"/>
            <w:r w:rsidRPr="00FE38F7">
              <w:rPr>
                <w:rFonts w:ascii="Arial" w:hAnsi="Arial" w:cs="Arial"/>
                <w:sz w:val="24"/>
                <w:szCs w:val="24"/>
              </w:rPr>
              <w:t xml:space="preserve">, P. (1979) </w:t>
            </w:r>
            <w:r w:rsidRPr="00067A14">
              <w:rPr>
                <w:rFonts w:ascii="Arial" w:hAnsi="Arial" w:cs="Arial"/>
                <w:i/>
                <w:sz w:val="24"/>
                <w:szCs w:val="24"/>
              </w:rPr>
              <w:t xml:space="preserve">¿Es real la realidad? Confusión, desinformación, comunicación. </w:t>
            </w:r>
            <w:r w:rsidRPr="00FE38F7">
              <w:rPr>
                <w:rFonts w:ascii="Arial" w:hAnsi="Arial" w:cs="Arial"/>
                <w:sz w:val="24"/>
                <w:szCs w:val="24"/>
              </w:rPr>
              <w:t>Barcelona: Herder.</w:t>
            </w:r>
          </w:p>
          <w:p w:rsidR="006D7AB2" w:rsidRPr="00FE38F7" w:rsidRDefault="006D7AB2" w:rsidP="00B7293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38F7">
              <w:rPr>
                <w:rFonts w:ascii="Arial" w:hAnsi="Arial" w:cs="Arial"/>
                <w:sz w:val="24"/>
                <w:szCs w:val="24"/>
              </w:rPr>
              <w:t>Heller</w:t>
            </w:r>
            <w:proofErr w:type="spellEnd"/>
            <w:r w:rsidRPr="00FE38F7">
              <w:rPr>
                <w:rFonts w:ascii="Arial" w:hAnsi="Arial" w:cs="Arial"/>
                <w:sz w:val="24"/>
                <w:szCs w:val="24"/>
              </w:rPr>
              <w:t xml:space="preserve">, E. (2004) </w:t>
            </w:r>
            <w:r w:rsidRPr="00067A14">
              <w:rPr>
                <w:rFonts w:ascii="Arial" w:hAnsi="Arial" w:cs="Arial"/>
                <w:i/>
                <w:sz w:val="24"/>
                <w:szCs w:val="24"/>
              </w:rPr>
              <w:t>Psicología del color. Cómo actúan los colores sobre los sentimientos y la razón.</w:t>
            </w:r>
            <w:r w:rsidRPr="00FE38F7">
              <w:rPr>
                <w:rFonts w:ascii="Arial" w:hAnsi="Arial" w:cs="Arial"/>
                <w:sz w:val="24"/>
                <w:szCs w:val="24"/>
              </w:rPr>
              <w:t xml:space="preserve"> Barcelona: Editorial Gustavo Gili.</w:t>
            </w:r>
          </w:p>
          <w:p w:rsidR="006D7AB2" w:rsidRPr="00FE38F7" w:rsidRDefault="006D7AB2" w:rsidP="00B7293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8F7">
              <w:rPr>
                <w:rFonts w:ascii="Arial" w:hAnsi="Arial" w:cs="Arial"/>
                <w:sz w:val="24"/>
                <w:szCs w:val="24"/>
              </w:rPr>
              <w:t xml:space="preserve">Apunte de la cátedra Bases teóricas Cognitivo conductual. </w:t>
            </w:r>
            <w:r w:rsidRPr="00067A14">
              <w:rPr>
                <w:rFonts w:ascii="Arial" w:hAnsi="Arial" w:cs="Arial"/>
                <w:i/>
                <w:sz w:val="24"/>
                <w:szCs w:val="24"/>
              </w:rPr>
              <w:t>La asertividad.</w:t>
            </w:r>
            <w:r w:rsidRPr="00FE38F7">
              <w:rPr>
                <w:rFonts w:ascii="Arial" w:hAnsi="Arial" w:cs="Arial"/>
                <w:sz w:val="24"/>
                <w:szCs w:val="24"/>
              </w:rPr>
              <w:t xml:space="preserve"> Universidad de Congreso.</w:t>
            </w:r>
          </w:p>
          <w:p w:rsidR="006D7AB2" w:rsidRPr="00FE38F7" w:rsidRDefault="006D7AB2" w:rsidP="00B7293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38F7">
              <w:rPr>
                <w:rFonts w:ascii="Arial" w:hAnsi="Arial" w:cs="Arial"/>
                <w:sz w:val="24"/>
                <w:szCs w:val="24"/>
              </w:rPr>
              <w:t>Pasquale</w:t>
            </w:r>
            <w:proofErr w:type="spellEnd"/>
            <w:r w:rsidRPr="00FE38F7">
              <w:rPr>
                <w:rFonts w:ascii="Arial" w:hAnsi="Arial" w:cs="Arial"/>
                <w:sz w:val="24"/>
                <w:szCs w:val="24"/>
              </w:rPr>
              <w:t xml:space="preserve">, M. (s/f) </w:t>
            </w:r>
            <w:r w:rsidRPr="00067A14">
              <w:rPr>
                <w:rFonts w:ascii="Arial" w:hAnsi="Arial" w:cs="Arial"/>
                <w:i/>
                <w:sz w:val="24"/>
                <w:szCs w:val="24"/>
              </w:rPr>
              <w:t>La comunicación empática: comprensión y escucha activa.</w:t>
            </w:r>
            <w:r w:rsidRPr="00FE38F7">
              <w:rPr>
                <w:rFonts w:ascii="Arial" w:hAnsi="Arial" w:cs="Arial"/>
                <w:sz w:val="24"/>
                <w:szCs w:val="24"/>
              </w:rPr>
              <w:t xml:space="preserve"> Recuperado de: https://www.artsocial.cat/articulo/la-comunicacion-empatica/</w:t>
            </w:r>
          </w:p>
          <w:p w:rsidR="00015E90" w:rsidRPr="00C47750" w:rsidRDefault="006D7AB2" w:rsidP="00B7293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proofErr w:type="spellStart"/>
            <w:r w:rsidRPr="00FE38F7">
              <w:rPr>
                <w:rFonts w:ascii="Arial" w:hAnsi="Arial" w:cs="Arial"/>
                <w:sz w:val="24"/>
                <w:szCs w:val="24"/>
              </w:rPr>
              <w:t>Ortego</w:t>
            </w:r>
            <w:proofErr w:type="spellEnd"/>
            <w:r w:rsidRPr="00FE38F7">
              <w:rPr>
                <w:rFonts w:ascii="Arial" w:hAnsi="Arial" w:cs="Arial"/>
                <w:sz w:val="24"/>
                <w:szCs w:val="24"/>
              </w:rPr>
              <w:t xml:space="preserve"> Maté, M.; López González, S. y Álvarez Trigueros, M. (s/f) “Las habilidades sociales.” En </w:t>
            </w:r>
            <w:r w:rsidRPr="00067A14">
              <w:rPr>
                <w:rFonts w:ascii="Arial" w:hAnsi="Arial" w:cs="Arial"/>
                <w:i/>
                <w:sz w:val="24"/>
                <w:szCs w:val="24"/>
              </w:rPr>
              <w:t>Ciencias Psicosociales I.</w:t>
            </w:r>
            <w:r w:rsidRPr="00FE38F7">
              <w:rPr>
                <w:rFonts w:ascii="Arial" w:hAnsi="Arial" w:cs="Arial"/>
                <w:sz w:val="24"/>
                <w:szCs w:val="24"/>
              </w:rPr>
              <w:t xml:space="preserve"> España: Universidad de Cantabria.</w:t>
            </w:r>
          </w:p>
        </w:tc>
      </w:tr>
    </w:tbl>
    <w:p w:rsidR="00015E90" w:rsidRPr="00C47750" w:rsidRDefault="00015E90" w:rsidP="00015E90">
      <w:pPr>
        <w:spacing w:after="0" w:line="240" w:lineRule="auto"/>
        <w:rPr>
          <w:rFonts w:ascii="Arial" w:hAnsi="Arial" w:cs="Arial"/>
        </w:r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</w:r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</w:r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</w:rPr>
        <w:sectPr w:rsidR="00015E90" w:rsidRPr="00C47750" w:rsidSect="00C47750">
          <w:headerReference w:type="default" r:id="rId9"/>
          <w:footerReference w:type="default" r:id="rId10"/>
          <w:headerReference w:type="first" r:id="rId11"/>
          <w:pgSz w:w="12240" w:h="15840"/>
          <w:pgMar w:top="851" w:right="1701" w:bottom="567" w:left="1701" w:header="708" w:footer="708" w:gutter="0"/>
          <w:cols w:space="708"/>
          <w:titlePg/>
          <w:docGrid w:linePitch="360"/>
        </w:sect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lastRenderedPageBreak/>
        <w:t>ACTIVIDADES PRÁCTICAS</w:t>
      </w: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3456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6"/>
        <w:gridCol w:w="1757"/>
        <w:gridCol w:w="1984"/>
        <w:gridCol w:w="3110"/>
        <w:gridCol w:w="1289"/>
        <w:gridCol w:w="1089"/>
        <w:gridCol w:w="1653"/>
        <w:gridCol w:w="1498"/>
      </w:tblGrid>
      <w:tr w:rsidR="00015E90" w:rsidRPr="00C47750" w:rsidTr="008A6F5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E35D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Unidad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E35D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Contenido</w:t>
            </w:r>
          </w:p>
          <w:p w:rsidR="00015E90" w:rsidRPr="00C47750" w:rsidRDefault="00015E90" w:rsidP="00E35D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básico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E35D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Nombre</w:t>
            </w:r>
          </w:p>
          <w:p w:rsidR="00015E90" w:rsidRPr="00C47750" w:rsidRDefault="00015E90" w:rsidP="00E35D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de tema o clase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E35D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Método / recurso</w:t>
            </w:r>
          </w:p>
          <w:p w:rsidR="00015E90" w:rsidRPr="00C47750" w:rsidRDefault="00015E90" w:rsidP="00E35D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Didáctico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E35D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Cantidad</w:t>
            </w:r>
          </w:p>
          <w:p w:rsidR="00015E90" w:rsidRPr="00C47750" w:rsidRDefault="00015E90" w:rsidP="00E35D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de </w:t>
            </w:r>
            <w:proofErr w:type="spellStart"/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hs</w:t>
            </w:r>
            <w:proofErr w:type="spellEnd"/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E35D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Ámbito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E35D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Tipo de</w:t>
            </w:r>
          </w:p>
          <w:p w:rsidR="00015E90" w:rsidRPr="00C47750" w:rsidRDefault="00015E90" w:rsidP="00E35D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evaluación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E35D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Fecha estimada</w:t>
            </w:r>
          </w:p>
        </w:tc>
      </w:tr>
      <w:tr w:rsidR="00015E90" w:rsidRPr="00C47750" w:rsidTr="008A6F5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E35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1</w:t>
            </w: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8A6F52" w:rsidP="00E35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Los axiomas de la comunicación 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8A6F52" w:rsidP="00E35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Paul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ES"/>
              </w:rPr>
              <w:t>Watzlawick</w:t>
            </w:r>
            <w:proofErr w:type="spellEnd"/>
            <w:r w:rsidR="00015E90"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8A6F52" w:rsidP="008A6F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Presentación de un análisis sobre una noticia periodística o corto comercial.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E35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2</w:t>
            </w: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E35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Aula</w:t>
            </w: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E35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Informe escrito individual</w:t>
            </w: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503C43" w:rsidP="00E35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13</w:t>
            </w:r>
            <w:r w:rsidR="008A6F52">
              <w:rPr>
                <w:rFonts w:ascii="Arial" w:hAnsi="Arial" w:cs="Arial"/>
                <w:sz w:val="24"/>
                <w:szCs w:val="24"/>
                <w:lang w:val="es-ES"/>
              </w:rPr>
              <w:t>/04</w:t>
            </w:r>
            <w:r w:rsidR="00015E90"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</w:tr>
      <w:tr w:rsidR="00015E90" w:rsidRPr="00C47750" w:rsidTr="008A6F5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8A6F52" w:rsidP="00E35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2</w:t>
            </w:r>
            <w:r w:rsidR="00015E90"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8A6F52" w:rsidP="00E35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Lenguaje del cuerpo</w:t>
            </w:r>
            <w:r w:rsidR="00015E90"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8A6F52" w:rsidP="008A6F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Interpretaciones de los gestos</w:t>
            </w: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015E90"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8A6F52" w:rsidP="00E35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Presentación de un análisis de una </w:t>
            </w:r>
            <w:r w:rsidR="00503C43">
              <w:rPr>
                <w:rFonts w:ascii="Arial" w:hAnsi="Arial" w:cs="Arial"/>
                <w:sz w:val="24"/>
                <w:szCs w:val="24"/>
              </w:rPr>
              <w:t>película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503C43" w:rsidP="00E35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3</w:t>
            </w:r>
            <w:r w:rsidR="00015E90"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E35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Aula</w:t>
            </w: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8A6F52" w:rsidP="00E35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Informe escrito grupal</w:t>
            </w:r>
            <w:r w:rsidR="00015E90"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503C43" w:rsidP="00E35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27/04</w:t>
            </w:r>
            <w:r w:rsidR="00015E90"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</w:tr>
      <w:tr w:rsidR="00015E90" w:rsidRPr="00C47750" w:rsidTr="008A6F5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E35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2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503C43" w:rsidP="00E35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Asertividad, empatía y habilidades sociales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503C43" w:rsidP="00E35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Comunicación eficaz.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503C43" w:rsidP="00503C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Realización de rol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ES"/>
              </w:rPr>
              <w:t>playing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ES"/>
              </w:rPr>
              <w:t>. Análisis de las situaciones presentadas.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E35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3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E35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Aula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503C43" w:rsidP="00E35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Informe  escrito grupal</w:t>
            </w:r>
            <w:bookmarkStart w:id="0" w:name="_GoBack"/>
            <w:bookmarkEnd w:id="0"/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503C43" w:rsidP="00E35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08/06</w:t>
            </w:r>
          </w:p>
        </w:tc>
      </w:tr>
    </w:tbl>
    <w:p w:rsidR="00015E90" w:rsidRPr="00C47750" w:rsidRDefault="00015E90" w:rsidP="00015E90">
      <w:pPr>
        <w:spacing w:after="0" w:line="240" w:lineRule="auto"/>
        <w:rPr>
          <w:rFonts w:ascii="Arial" w:hAnsi="Arial" w:cs="Arial"/>
          <w:sz w:val="24"/>
          <w:szCs w:val="24"/>
        </w:rPr>
        <w:sectPr w:rsidR="00015E90" w:rsidRPr="00C47750" w:rsidSect="00E35D7B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</w:r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BIBLIOGRAFÍA COMPLEMENTARIA</w:t>
      </w: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8"/>
      </w:tblGrid>
      <w:tr w:rsidR="00015E90" w:rsidRPr="00C47750" w:rsidTr="00E35D7B">
        <w:tc>
          <w:tcPr>
            <w:tcW w:w="8978" w:type="dxa"/>
          </w:tcPr>
          <w:p w:rsidR="00260C90" w:rsidRDefault="006D7AB2" w:rsidP="00B7293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6D7AB2">
              <w:rPr>
                <w:rFonts w:ascii="Arial" w:hAnsi="Arial" w:cs="Arial"/>
                <w:sz w:val="24"/>
                <w:szCs w:val="24"/>
              </w:rPr>
              <w:t>e la plaza,</w:t>
            </w:r>
            <w:r>
              <w:rPr>
                <w:rFonts w:ascii="Arial" w:hAnsi="Arial" w:cs="Arial"/>
                <w:sz w:val="24"/>
                <w:szCs w:val="24"/>
              </w:rPr>
              <w:t xml:space="preserve"> J. (</w:t>
            </w:r>
            <w:r w:rsidRPr="006D7AB2">
              <w:rPr>
                <w:rFonts w:ascii="Arial" w:hAnsi="Arial" w:cs="Arial"/>
                <w:sz w:val="24"/>
                <w:szCs w:val="24"/>
              </w:rPr>
              <w:t>2012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FE38F7">
              <w:rPr>
                <w:rFonts w:ascii="Arial" w:hAnsi="Arial" w:cs="Arial"/>
                <w:i/>
                <w:sz w:val="24"/>
                <w:szCs w:val="24"/>
              </w:rPr>
              <w:t xml:space="preserve"> La inteligencia asertiva. Cómo, cuándo y dónde expresar lo que piensas.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7A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38F7">
              <w:rPr>
                <w:rFonts w:ascii="Arial" w:hAnsi="Arial" w:cs="Arial"/>
                <w:sz w:val="24"/>
                <w:szCs w:val="24"/>
              </w:rPr>
              <w:t>Brasil: V y R editores.</w:t>
            </w:r>
            <w:r w:rsidRPr="006D7AB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D7AB2" w:rsidRDefault="006D7AB2" w:rsidP="00B7293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D7AB2" w:rsidRDefault="00FE38F7" w:rsidP="00B7293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Rulicki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S. (</w:t>
            </w:r>
            <w:r w:rsidRPr="006D7AB2">
              <w:rPr>
                <w:rFonts w:ascii="Arial" w:hAnsi="Arial" w:cs="Arial"/>
                <w:sz w:val="24"/>
                <w:szCs w:val="24"/>
              </w:rPr>
              <w:t>2015</w:t>
            </w:r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FE38F7">
              <w:rPr>
                <w:rFonts w:ascii="Arial" w:hAnsi="Arial" w:cs="Arial"/>
                <w:i/>
                <w:sz w:val="24"/>
                <w:szCs w:val="24"/>
              </w:rPr>
              <w:t>Comunicación no verbal.</w:t>
            </w:r>
            <w:r>
              <w:rPr>
                <w:rFonts w:ascii="Arial" w:hAnsi="Arial" w:cs="Arial"/>
                <w:sz w:val="24"/>
                <w:szCs w:val="24"/>
              </w:rPr>
              <w:t xml:space="preserve"> Buenos Aires: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="006D7AB2" w:rsidRPr="006D7AB2">
              <w:rPr>
                <w:rFonts w:ascii="Arial" w:hAnsi="Arial" w:cs="Arial"/>
                <w:sz w:val="24"/>
                <w:szCs w:val="24"/>
              </w:rPr>
              <w:t>ranica</w:t>
            </w:r>
            <w:proofErr w:type="spellEnd"/>
            <w:r w:rsidR="006D7AB2" w:rsidRPr="006D7AB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D7AB2" w:rsidRDefault="006D7AB2" w:rsidP="00B7293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D7AB2" w:rsidRPr="00C47750" w:rsidRDefault="00FE38F7" w:rsidP="00B7293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Watzlavick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P.;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Weakland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J. 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Fish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R. (</w:t>
            </w:r>
            <w:r w:rsidRPr="006D7AB2">
              <w:rPr>
                <w:rFonts w:ascii="Arial" w:hAnsi="Arial" w:cs="Arial"/>
                <w:sz w:val="24"/>
                <w:szCs w:val="24"/>
              </w:rPr>
              <w:t>1976</w:t>
            </w:r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FE38F7">
              <w:rPr>
                <w:rFonts w:ascii="Arial" w:hAnsi="Arial" w:cs="Arial"/>
                <w:i/>
                <w:sz w:val="24"/>
                <w:szCs w:val="24"/>
              </w:rPr>
              <w:t>Cambio</w:t>
            </w:r>
            <w:r>
              <w:rPr>
                <w:rFonts w:ascii="Arial" w:hAnsi="Arial" w:cs="Arial"/>
                <w:sz w:val="24"/>
                <w:szCs w:val="24"/>
              </w:rPr>
              <w:t xml:space="preserve">. Barcelona: </w:t>
            </w:r>
            <w:r w:rsidRPr="006D7AB2">
              <w:rPr>
                <w:rFonts w:ascii="Arial" w:hAnsi="Arial" w:cs="Arial"/>
                <w:sz w:val="24"/>
                <w:szCs w:val="24"/>
              </w:rPr>
              <w:t>Herder</w:t>
            </w:r>
          </w:p>
        </w:tc>
      </w:tr>
    </w:tbl>
    <w:p w:rsidR="00015E90" w:rsidRPr="00C47750" w:rsidRDefault="00015E90" w:rsidP="00015E90">
      <w:pPr>
        <w:spacing w:after="0" w:line="240" w:lineRule="auto"/>
        <w:rPr>
          <w:rFonts w:ascii="Arial" w:hAnsi="Arial" w:cs="Arial"/>
        </w:r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ESTRATEGIAS METODOLÓGICAS</w:t>
      </w: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8"/>
      </w:tblGrid>
      <w:tr w:rsidR="00015E90" w:rsidRPr="00C47750" w:rsidTr="00E35D7B">
        <w:tc>
          <w:tcPr>
            <w:tcW w:w="8978" w:type="dxa"/>
          </w:tcPr>
          <w:p w:rsidR="00D01B7E" w:rsidRDefault="00D01B7E" w:rsidP="00B729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propone el desarrollo de clases magistrales. La concreción de lecturas activas y análisis de textos.</w:t>
            </w:r>
          </w:p>
          <w:p w:rsidR="00D01B7E" w:rsidRDefault="00D01B7E" w:rsidP="00B729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pauta la elaboración de documentos en función de trabajos prácticos grupales y/o individuales.</w:t>
            </w:r>
          </w:p>
          <w:p w:rsidR="00D01B7E" w:rsidRDefault="00D01B7E" w:rsidP="00B729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E38F7" w:rsidRPr="00C47750" w:rsidRDefault="00D01B7E" w:rsidP="00B729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procurará la utilización de la diversidad de recursos didácticos que cada temática requiera: libros, documentos de actualidad, rastreo de avances de investigaciones, pizarra, diapositivas, equipos multimedia, técnicas grupales y guías de trabajos prácticos.</w:t>
            </w:r>
            <w:r w:rsidR="00015E90" w:rsidRPr="00C4775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015E90" w:rsidRPr="00C47750" w:rsidRDefault="00015E90" w:rsidP="00015E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REGULARIDAD</w:t>
      </w: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8"/>
      </w:tblGrid>
      <w:tr w:rsidR="00015E90" w:rsidRPr="00C47750" w:rsidTr="00E35D7B">
        <w:tc>
          <w:tcPr>
            <w:tcW w:w="8978" w:type="dxa"/>
          </w:tcPr>
          <w:p w:rsidR="00B7293C" w:rsidRPr="00B7293C" w:rsidRDefault="00B7293C" w:rsidP="00B729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293C">
              <w:rPr>
                <w:rFonts w:ascii="Arial" w:hAnsi="Arial" w:cs="Arial"/>
                <w:sz w:val="24"/>
                <w:szCs w:val="24"/>
              </w:rPr>
              <w:t>Se entiende por alcance de la Condición de Regularidad:</w:t>
            </w:r>
          </w:p>
          <w:p w:rsidR="00B7293C" w:rsidRPr="00B7293C" w:rsidRDefault="00B7293C" w:rsidP="00B729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293C">
              <w:rPr>
                <w:rFonts w:ascii="Arial" w:hAnsi="Arial" w:cs="Arial"/>
                <w:sz w:val="24"/>
                <w:szCs w:val="24"/>
              </w:rPr>
              <w:t>El cumplimiento de al menos el 75% de Asistencia a Clases.</w:t>
            </w:r>
          </w:p>
          <w:p w:rsidR="00B7293C" w:rsidRPr="00B7293C" w:rsidRDefault="00B7293C" w:rsidP="00B729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293C">
              <w:rPr>
                <w:rFonts w:ascii="Arial" w:hAnsi="Arial" w:cs="Arial"/>
                <w:sz w:val="24"/>
                <w:szCs w:val="24"/>
              </w:rPr>
              <w:t>La aprobación del 100% de los Trabajos Prácticos estipulados.</w:t>
            </w:r>
          </w:p>
          <w:p w:rsidR="00015E90" w:rsidRPr="00C47750" w:rsidRDefault="00B7293C" w:rsidP="00B729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293C">
              <w:rPr>
                <w:rFonts w:ascii="Arial" w:hAnsi="Arial" w:cs="Arial"/>
                <w:sz w:val="24"/>
                <w:szCs w:val="24"/>
              </w:rPr>
              <w:t>La aprobación de Exámenes Parciales y/o sus respecti</w:t>
            </w:r>
            <w:r>
              <w:rPr>
                <w:rFonts w:ascii="Arial" w:hAnsi="Arial" w:cs="Arial"/>
                <w:sz w:val="24"/>
                <w:szCs w:val="24"/>
              </w:rPr>
              <w:t xml:space="preserve">vas instancias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Recuperatorias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</w:tbl>
    <w:p w:rsidR="00015E90" w:rsidRPr="00C47750" w:rsidRDefault="00015E90" w:rsidP="00015E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EVALUACIÓN Y PROMOCIÓN</w:t>
      </w: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8"/>
      </w:tblGrid>
      <w:tr w:rsidR="00015E90" w:rsidRPr="00C47750" w:rsidTr="00E35D7B">
        <w:tc>
          <w:tcPr>
            <w:tcW w:w="8978" w:type="dxa"/>
          </w:tcPr>
          <w:p w:rsidR="00D01B7E" w:rsidRPr="00D01B7E" w:rsidRDefault="00D01B7E" w:rsidP="00B729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1B7E">
              <w:rPr>
                <w:rFonts w:ascii="Arial" w:hAnsi="Arial" w:cs="Arial"/>
                <w:sz w:val="24"/>
                <w:szCs w:val="24"/>
              </w:rPr>
              <w:t>Para alcanzar la regularidad de la materia (promoción indirecta) se requiere el logro de un 60% de resultado positivo en los dos parciales, un mínimo de asistencia del 75% y la aprobación del 100% de los Trabajos Prácticos planteados en la cursada. En esta condición el/la alumno/a  tendrá la posibilidad de rendir el examen final.</w:t>
            </w:r>
          </w:p>
          <w:p w:rsidR="00D01B7E" w:rsidRPr="00D01B7E" w:rsidRDefault="00D01B7E" w:rsidP="00B729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1B7E">
              <w:rPr>
                <w:rFonts w:ascii="Arial" w:hAnsi="Arial" w:cs="Arial"/>
                <w:sz w:val="24"/>
                <w:szCs w:val="24"/>
              </w:rPr>
              <w:t>Los  ausentes  deberán  justificarse  entregando  a  la  cátedra  una  fotocopia del certificado médico o laboral que  se entregó en Alumnado, o nota fundada del inconveniente.</w:t>
            </w:r>
          </w:p>
          <w:p w:rsidR="00D01B7E" w:rsidRPr="00D01B7E" w:rsidRDefault="00D01B7E" w:rsidP="00B729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1B7E">
              <w:rPr>
                <w:rFonts w:ascii="Arial" w:hAnsi="Arial" w:cs="Arial"/>
                <w:sz w:val="24"/>
                <w:szCs w:val="24"/>
              </w:rPr>
              <w:t xml:space="preserve">Los Trabajos Prácticos no tienen posibilidades de recuperación y no serán  aprobados los presentados en fecha posteriores a las establecidas. </w:t>
            </w:r>
          </w:p>
          <w:p w:rsidR="00D01B7E" w:rsidRPr="00D01B7E" w:rsidRDefault="00D01B7E" w:rsidP="00B729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1B7E">
              <w:rPr>
                <w:rFonts w:ascii="Arial" w:hAnsi="Arial" w:cs="Arial"/>
                <w:sz w:val="24"/>
                <w:szCs w:val="24"/>
              </w:rPr>
              <w:t xml:space="preserve">El rectorado de la UC dispone la posibilidad de un único examen </w:t>
            </w:r>
            <w:proofErr w:type="spellStart"/>
            <w:r w:rsidRPr="00D01B7E">
              <w:rPr>
                <w:rFonts w:ascii="Arial" w:hAnsi="Arial" w:cs="Arial"/>
                <w:sz w:val="24"/>
                <w:szCs w:val="24"/>
              </w:rPr>
              <w:t>recuperatorio</w:t>
            </w:r>
            <w:proofErr w:type="spellEnd"/>
            <w:r w:rsidRPr="00D01B7E">
              <w:rPr>
                <w:rFonts w:ascii="Arial" w:hAnsi="Arial" w:cs="Arial"/>
                <w:sz w:val="24"/>
                <w:szCs w:val="24"/>
              </w:rPr>
              <w:t xml:space="preserve"> de uno de los dos exámenes parciales y esto será viable sólo cuando el parcial haya sido desaprobado o la ausencia justificada  en la primera instancia.</w:t>
            </w:r>
          </w:p>
          <w:p w:rsidR="00D01B7E" w:rsidRDefault="00D01B7E" w:rsidP="00D01B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7293C" w:rsidRPr="00D01B7E" w:rsidRDefault="00B7293C" w:rsidP="00D01B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01B7E" w:rsidRPr="00A10B1A" w:rsidRDefault="00D01B7E" w:rsidP="00D01B7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10B1A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EVALUACIÓN </w:t>
            </w:r>
          </w:p>
          <w:p w:rsidR="00D01B7E" w:rsidRPr="00D01B7E" w:rsidRDefault="00D01B7E" w:rsidP="00B729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1B7E">
              <w:rPr>
                <w:rFonts w:ascii="Arial" w:hAnsi="Arial" w:cs="Arial"/>
                <w:sz w:val="24"/>
                <w:szCs w:val="24"/>
              </w:rPr>
              <w:t>Se considera que las evaluaciones parciales y la realización de trabajos prácticos, forman parte de las actividades prácticas de la materia por estar  desarrollados desde una perspectiva pedagógica de evaluación de proceso con actividades teórico-prácticas.</w:t>
            </w:r>
          </w:p>
          <w:p w:rsidR="00D01B7E" w:rsidRPr="00D01B7E" w:rsidRDefault="00D01B7E" w:rsidP="00B729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01B7E" w:rsidRPr="00D01B7E" w:rsidRDefault="00D01B7E" w:rsidP="00B729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1B7E">
              <w:rPr>
                <w:rFonts w:ascii="Arial" w:hAnsi="Arial" w:cs="Arial"/>
                <w:sz w:val="24"/>
                <w:szCs w:val="24"/>
              </w:rPr>
              <w:t>Evaluaciones Parciales y condiciones de Regularización (vid. Reglamento)</w:t>
            </w:r>
          </w:p>
          <w:p w:rsidR="00D01B7E" w:rsidRPr="00D01B7E" w:rsidRDefault="00D01B7E" w:rsidP="00B729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1B7E">
              <w:rPr>
                <w:rFonts w:ascii="Arial" w:hAnsi="Arial" w:cs="Arial"/>
                <w:sz w:val="24"/>
                <w:szCs w:val="24"/>
              </w:rPr>
              <w:t>1) Una primera evaluación Parcial, teórica e individual que evaluará los contenidos desarrollados hasta ese momento.</w:t>
            </w:r>
          </w:p>
          <w:p w:rsidR="00D01B7E" w:rsidRPr="00D01B7E" w:rsidRDefault="00D01B7E" w:rsidP="00B729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1B7E">
              <w:rPr>
                <w:rFonts w:ascii="Arial" w:hAnsi="Arial" w:cs="Arial"/>
                <w:sz w:val="24"/>
                <w:szCs w:val="24"/>
              </w:rPr>
              <w:t>2) Una segunda evaluación Parcial grupal que permitirá conocer el grado de apropiación de los contenidos de toda la materia en función de la presentació</w:t>
            </w:r>
            <w:r w:rsidR="00A10B1A">
              <w:rPr>
                <w:rFonts w:ascii="Arial" w:hAnsi="Arial" w:cs="Arial"/>
                <w:sz w:val="24"/>
                <w:szCs w:val="24"/>
              </w:rPr>
              <w:t>n de un informe oral y escrito.</w:t>
            </w:r>
          </w:p>
          <w:p w:rsidR="00D01B7E" w:rsidRPr="00D01B7E" w:rsidRDefault="00D01B7E" w:rsidP="00B729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01B7E" w:rsidRPr="00D01B7E" w:rsidRDefault="00D01B7E" w:rsidP="00B729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1B7E">
              <w:rPr>
                <w:rFonts w:ascii="Arial" w:hAnsi="Arial" w:cs="Arial"/>
                <w:sz w:val="24"/>
                <w:szCs w:val="24"/>
              </w:rPr>
              <w:t>EXAMEN FINAL DE LA MATERIA</w:t>
            </w:r>
          </w:p>
          <w:p w:rsidR="00D01B7E" w:rsidRPr="00D01B7E" w:rsidRDefault="00D01B7E" w:rsidP="00B729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1B7E">
              <w:rPr>
                <w:rFonts w:ascii="Arial" w:hAnsi="Arial" w:cs="Arial"/>
                <w:sz w:val="24"/>
                <w:szCs w:val="24"/>
              </w:rPr>
              <w:t>Los alumnos que finalicen el cursado en condición de “alumno/a regular” deberán rendir el examen final de la materia en las fechas previstas por la UC.</w:t>
            </w:r>
          </w:p>
          <w:p w:rsidR="00015E90" w:rsidRDefault="00D01B7E" w:rsidP="00B729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1B7E">
              <w:rPr>
                <w:rFonts w:ascii="Arial" w:hAnsi="Arial" w:cs="Arial"/>
                <w:sz w:val="24"/>
                <w:szCs w:val="24"/>
              </w:rPr>
              <w:t>En esa oportunidad deberán presentar responder un examen final de carácter teórico,  individual, a programa abierto y sin consulta de material durante la evaluación.</w:t>
            </w:r>
          </w:p>
          <w:p w:rsidR="00A10B1A" w:rsidRDefault="00A10B1A" w:rsidP="00B729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0B1A" w:rsidRPr="00C47750" w:rsidRDefault="00A10B1A" w:rsidP="00B729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1B7E">
              <w:rPr>
                <w:rFonts w:ascii="Arial" w:hAnsi="Arial" w:cs="Arial"/>
                <w:sz w:val="24"/>
                <w:szCs w:val="24"/>
              </w:rPr>
              <w:t>Horarios de Consulta semanale</w:t>
            </w:r>
            <w:r>
              <w:rPr>
                <w:rFonts w:ascii="Arial" w:hAnsi="Arial" w:cs="Arial"/>
                <w:sz w:val="24"/>
                <w:szCs w:val="24"/>
              </w:rPr>
              <w:t>s: jennybarahonagodoy@gmail.com</w:t>
            </w:r>
          </w:p>
        </w:tc>
      </w:tr>
    </w:tbl>
    <w:p w:rsidR="00015E90" w:rsidRPr="00C47750" w:rsidRDefault="00015E90" w:rsidP="00015E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CRONOGRAMA DE EVALUACIONES</w:t>
      </w: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3827"/>
      </w:tblGrid>
      <w:tr w:rsidR="00B7293C" w:rsidRPr="00C47750" w:rsidTr="00B7293C">
        <w:tc>
          <w:tcPr>
            <w:tcW w:w="5070" w:type="dxa"/>
          </w:tcPr>
          <w:p w:rsidR="00B7293C" w:rsidRPr="00C47750" w:rsidRDefault="00B7293C" w:rsidP="00E35D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Primera Ev</w:t>
            </w:r>
            <w:r>
              <w:rPr>
                <w:rFonts w:ascii="Arial" w:hAnsi="Arial" w:cs="Arial"/>
                <w:sz w:val="24"/>
                <w:szCs w:val="24"/>
              </w:rPr>
              <w:t>aluación Parcial (Módulos 1)</w:t>
            </w:r>
          </w:p>
        </w:tc>
        <w:tc>
          <w:tcPr>
            <w:tcW w:w="3827" w:type="dxa"/>
          </w:tcPr>
          <w:p w:rsidR="00B7293C" w:rsidRPr="00C47750" w:rsidRDefault="00433C75" w:rsidP="00E35D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 de mayo de 2018</w:t>
            </w:r>
          </w:p>
        </w:tc>
      </w:tr>
      <w:tr w:rsidR="00B7293C" w:rsidRPr="00C47750" w:rsidTr="00B7293C">
        <w:tc>
          <w:tcPr>
            <w:tcW w:w="5070" w:type="dxa"/>
          </w:tcPr>
          <w:p w:rsidR="00B7293C" w:rsidRPr="00C47750" w:rsidRDefault="00B7293C" w:rsidP="00E35D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Segund</w:t>
            </w:r>
            <w:r>
              <w:rPr>
                <w:rFonts w:ascii="Arial" w:hAnsi="Arial" w:cs="Arial"/>
                <w:sz w:val="24"/>
                <w:szCs w:val="24"/>
              </w:rPr>
              <w:t>a Evaluación Parcial (Módulos 1 y 2</w:t>
            </w:r>
            <w:r w:rsidRPr="00C4775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B7293C" w:rsidRPr="00C47750" w:rsidRDefault="00433C75" w:rsidP="00E35D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de junio de 2018</w:t>
            </w:r>
          </w:p>
        </w:tc>
      </w:tr>
    </w:tbl>
    <w:p w:rsidR="00015E90" w:rsidRPr="00C47750" w:rsidRDefault="00015E90" w:rsidP="00015E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5E90" w:rsidRPr="00C47750" w:rsidRDefault="00433C75" w:rsidP="00015E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RECUPERATORIO</w:t>
      </w:r>
    </w:p>
    <w:p w:rsidR="00015E90" w:rsidRPr="00C47750" w:rsidRDefault="00015E90" w:rsidP="00015E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089"/>
      </w:tblGrid>
      <w:tr w:rsidR="00433C75" w:rsidRPr="00C47750" w:rsidTr="00433C75">
        <w:tc>
          <w:tcPr>
            <w:tcW w:w="4503" w:type="dxa"/>
          </w:tcPr>
          <w:p w:rsidR="00433C75" w:rsidRPr="00C47750" w:rsidRDefault="00433C75" w:rsidP="00E35D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Único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recuperatorio</w:t>
            </w:r>
            <w:proofErr w:type="spellEnd"/>
          </w:p>
        </w:tc>
        <w:tc>
          <w:tcPr>
            <w:tcW w:w="4089" w:type="dxa"/>
          </w:tcPr>
          <w:p w:rsidR="00433C75" w:rsidRPr="00C47750" w:rsidRDefault="00433C75" w:rsidP="00E35D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de junio de 2018</w:t>
            </w:r>
          </w:p>
        </w:tc>
      </w:tr>
    </w:tbl>
    <w:p w:rsidR="00015E90" w:rsidRPr="00C47750" w:rsidRDefault="00015E90" w:rsidP="00015E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15E90" w:rsidRPr="00C47750" w:rsidRDefault="00015E90" w:rsidP="00015E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15E90" w:rsidRDefault="00015E90" w:rsidP="00433C7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33C75" w:rsidRDefault="00433C75" w:rsidP="00433C7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33C75" w:rsidRDefault="00433C75" w:rsidP="00433C7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33C75" w:rsidRDefault="00433C75" w:rsidP="00433C7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Lic. Jennifer Barahona Godoy</w:t>
      </w:r>
    </w:p>
    <w:p w:rsidR="00433C75" w:rsidRPr="00C47750" w:rsidRDefault="00433C75" w:rsidP="00433C75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Mendoza, 2018.</w:t>
      </w:r>
    </w:p>
    <w:p w:rsidR="000A2FF0" w:rsidRPr="00C47750" w:rsidRDefault="000A2FF0">
      <w:pPr>
        <w:rPr>
          <w:rFonts w:ascii="Arial" w:hAnsi="Arial" w:cs="Arial"/>
        </w:rPr>
      </w:pPr>
    </w:p>
    <w:sectPr w:rsidR="000A2FF0" w:rsidRPr="00C47750" w:rsidSect="004B1C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D18" w:rsidRDefault="00971D18" w:rsidP="003661D8">
      <w:pPr>
        <w:spacing w:after="0" w:line="240" w:lineRule="auto"/>
      </w:pPr>
      <w:r>
        <w:separator/>
      </w:r>
    </w:p>
  </w:endnote>
  <w:endnote w:type="continuationSeparator" w:id="0">
    <w:p w:rsidR="00971D18" w:rsidRDefault="00971D18" w:rsidP="00366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0583933"/>
      <w:docPartObj>
        <w:docPartGallery w:val="Page Numbers (Bottom of Page)"/>
        <w:docPartUnique/>
      </w:docPartObj>
    </w:sdtPr>
    <w:sdtEndPr/>
    <w:sdtContent>
      <w:p w:rsidR="003661D8" w:rsidRDefault="00AC014E">
        <w:pPr>
          <w:pStyle w:val="Piedepgina"/>
          <w:jc w:val="right"/>
        </w:pPr>
        <w:r>
          <w:fldChar w:fldCharType="begin"/>
        </w:r>
        <w:r w:rsidR="003661D8">
          <w:instrText>PAGE   \* MERGEFORMAT</w:instrText>
        </w:r>
        <w:r>
          <w:fldChar w:fldCharType="separate"/>
        </w:r>
        <w:r w:rsidR="00503C43" w:rsidRPr="00503C43">
          <w:rPr>
            <w:noProof/>
            <w:lang w:val="es-ES"/>
          </w:rPr>
          <w:t>2</w:t>
        </w:r>
        <w:r>
          <w:fldChar w:fldCharType="end"/>
        </w:r>
      </w:p>
    </w:sdtContent>
  </w:sdt>
  <w:p w:rsidR="003661D8" w:rsidRDefault="003661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D18" w:rsidRDefault="00971D18" w:rsidP="003661D8">
      <w:pPr>
        <w:spacing w:after="0" w:line="240" w:lineRule="auto"/>
      </w:pPr>
      <w:r>
        <w:separator/>
      </w:r>
    </w:p>
  </w:footnote>
  <w:footnote w:type="continuationSeparator" w:id="0">
    <w:p w:rsidR="00971D18" w:rsidRDefault="00971D18" w:rsidP="00366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750" w:rsidRDefault="00C47750" w:rsidP="00C47750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750" w:rsidRPr="00C47750" w:rsidRDefault="00C47750" w:rsidP="00C47750">
    <w:pPr>
      <w:pStyle w:val="Encabezado"/>
      <w:jc w:val="center"/>
    </w:pPr>
    <w:r>
      <w:rPr>
        <w:noProof/>
        <w:lang w:eastAsia="es-AR"/>
      </w:rPr>
      <w:drawing>
        <wp:inline distT="0" distB="0" distL="0" distR="0">
          <wp:extent cx="2428875" cy="657422"/>
          <wp:effectExtent l="19050" t="0" r="9525" b="0"/>
          <wp:docPr id="3" name="2 Imagen" descr="Logo_Color_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lor_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29777" cy="657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8750D"/>
    <w:multiLevelType w:val="hybridMultilevel"/>
    <w:tmpl w:val="9F120D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36C"/>
    <w:rsid w:val="00015E90"/>
    <w:rsid w:val="0006777C"/>
    <w:rsid w:val="00067A14"/>
    <w:rsid w:val="000A2FF0"/>
    <w:rsid w:val="000D2504"/>
    <w:rsid w:val="000E166D"/>
    <w:rsid w:val="00160C5B"/>
    <w:rsid w:val="00197DD0"/>
    <w:rsid w:val="00214AAF"/>
    <w:rsid w:val="00260C90"/>
    <w:rsid w:val="003661D8"/>
    <w:rsid w:val="003A318F"/>
    <w:rsid w:val="00433C75"/>
    <w:rsid w:val="0045546F"/>
    <w:rsid w:val="004B1CA0"/>
    <w:rsid w:val="00503C43"/>
    <w:rsid w:val="00594908"/>
    <w:rsid w:val="0063735B"/>
    <w:rsid w:val="006703D6"/>
    <w:rsid w:val="006B1619"/>
    <w:rsid w:val="006D7AB2"/>
    <w:rsid w:val="0071485A"/>
    <w:rsid w:val="0077136C"/>
    <w:rsid w:val="007A0C9F"/>
    <w:rsid w:val="007D63E6"/>
    <w:rsid w:val="0085174D"/>
    <w:rsid w:val="008A6F52"/>
    <w:rsid w:val="00971D18"/>
    <w:rsid w:val="009A6C33"/>
    <w:rsid w:val="009F7BDD"/>
    <w:rsid w:val="00A01A69"/>
    <w:rsid w:val="00A10B1A"/>
    <w:rsid w:val="00A4448F"/>
    <w:rsid w:val="00A557A0"/>
    <w:rsid w:val="00AC014E"/>
    <w:rsid w:val="00B167CA"/>
    <w:rsid w:val="00B7293C"/>
    <w:rsid w:val="00C11C83"/>
    <w:rsid w:val="00C47750"/>
    <w:rsid w:val="00CB087C"/>
    <w:rsid w:val="00CC1C9D"/>
    <w:rsid w:val="00D01B7E"/>
    <w:rsid w:val="00D22A74"/>
    <w:rsid w:val="00E04FDF"/>
    <w:rsid w:val="00E35D7B"/>
    <w:rsid w:val="00E923EC"/>
    <w:rsid w:val="00EE7238"/>
    <w:rsid w:val="00F24538"/>
    <w:rsid w:val="00F5461A"/>
    <w:rsid w:val="00FE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36C"/>
    <w:pPr>
      <w:spacing w:after="200" w:line="276" w:lineRule="auto"/>
    </w:pPr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61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61D8"/>
    <w:rPr>
      <w:rFonts w:ascii="Calibri" w:eastAsia="Calibri" w:hAnsi="Calibri" w:cs="Times New Roman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3661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61D8"/>
    <w:rPr>
      <w:rFonts w:ascii="Calibri" w:eastAsia="Calibri" w:hAnsi="Calibri" w:cs="Times New Roman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7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7750"/>
    <w:rPr>
      <w:rFonts w:ascii="Tahoma" w:eastAsia="Calibri" w:hAnsi="Tahoma" w:cs="Tahoma"/>
      <w:sz w:val="16"/>
      <w:szCs w:val="16"/>
      <w:lang w:val="es-AR"/>
    </w:rPr>
  </w:style>
  <w:style w:type="paragraph" w:styleId="Prrafodelista">
    <w:name w:val="List Paragraph"/>
    <w:basedOn w:val="Normal"/>
    <w:uiPriority w:val="34"/>
    <w:qFormat/>
    <w:rsid w:val="00CC1C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36C"/>
    <w:pPr>
      <w:spacing w:after="200" w:line="276" w:lineRule="auto"/>
    </w:pPr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61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61D8"/>
    <w:rPr>
      <w:rFonts w:ascii="Calibri" w:eastAsia="Calibri" w:hAnsi="Calibri" w:cs="Times New Roman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3661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61D8"/>
    <w:rPr>
      <w:rFonts w:ascii="Calibri" w:eastAsia="Calibri" w:hAnsi="Calibri" w:cs="Times New Roman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7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7750"/>
    <w:rPr>
      <w:rFonts w:ascii="Tahoma" w:eastAsia="Calibri" w:hAnsi="Tahoma" w:cs="Tahoma"/>
      <w:sz w:val="16"/>
      <w:szCs w:val="16"/>
      <w:lang w:val="es-AR"/>
    </w:rPr>
  </w:style>
  <w:style w:type="paragraph" w:styleId="Prrafodelista">
    <w:name w:val="List Paragraph"/>
    <w:basedOn w:val="Normal"/>
    <w:uiPriority w:val="34"/>
    <w:qFormat/>
    <w:rsid w:val="00CC1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F5277-1009-4437-B61A-507DC603E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1630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Morgado</dc:creator>
  <cp:keywords/>
  <dc:description/>
  <cp:lastModifiedBy>Jenny Barahona Godoy</cp:lastModifiedBy>
  <cp:revision>8</cp:revision>
  <cp:lastPrinted>2018-02-27T14:12:00Z</cp:lastPrinted>
  <dcterms:created xsi:type="dcterms:W3CDTF">2018-03-02T15:54:00Z</dcterms:created>
  <dcterms:modified xsi:type="dcterms:W3CDTF">2018-03-06T01:42:00Z</dcterms:modified>
</cp:coreProperties>
</file>