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8F" w:rsidRDefault="003A318F" w:rsidP="0077136C">
      <w:pPr>
        <w:spacing w:after="0" w:line="240" w:lineRule="auto"/>
        <w:rPr>
          <w:rFonts w:ascii="Arial" w:hAnsi="Arial" w:cs="Arial"/>
        </w:rPr>
      </w:pPr>
    </w:p>
    <w:p w:rsidR="00711FBE" w:rsidRDefault="00711FBE"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MATERIA</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77136C" w:rsidRPr="00C47750" w:rsidTr="00711FBE">
        <w:tc>
          <w:tcPr>
            <w:tcW w:w="9039" w:type="dxa"/>
          </w:tcPr>
          <w:p w:rsidR="0077136C" w:rsidRPr="00C47750" w:rsidRDefault="000E7BDB" w:rsidP="00382D9C">
            <w:pPr>
              <w:spacing w:after="0" w:line="240" w:lineRule="auto"/>
              <w:rPr>
                <w:rFonts w:ascii="Arial" w:hAnsi="Arial" w:cs="Arial"/>
                <w:sz w:val="24"/>
                <w:szCs w:val="24"/>
              </w:rPr>
            </w:pPr>
            <w:r>
              <w:rPr>
                <w:rFonts w:ascii="Arial" w:hAnsi="Arial" w:cs="Arial"/>
                <w:sz w:val="24"/>
                <w:szCs w:val="24"/>
              </w:rPr>
              <w:t xml:space="preserve">TRABAJO FINAL </w:t>
            </w:r>
            <w:r w:rsidR="006703D6">
              <w:rPr>
                <w:rFonts w:ascii="Arial" w:hAnsi="Arial" w:cs="Arial"/>
                <w:sz w:val="24"/>
                <w:szCs w:val="24"/>
              </w:rPr>
              <w:t>(AÑO 2018)</w:t>
            </w:r>
          </w:p>
        </w:tc>
      </w:tr>
    </w:tbl>
    <w:p w:rsidR="0077136C" w:rsidRPr="00C47750" w:rsidRDefault="0077136C" w:rsidP="0077136C">
      <w:pPr>
        <w:tabs>
          <w:tab w:val="left" w:pos="2160"/>
        </w:tabs>
        <w:spacing w:after="0" w:line="240" w:lineRule="auto"/>
        <w:rPr>
          <w:rFonts w:ascii="Arial" w:hAnsi="Arial" w:cs="Arial"/>
          <w:sz w:val="24"/>
          <w:szCs w:val="24"/>
        </w:rPr>
      </w:pPr>
      <w:r w:rsidRPr="00C47750">
        <w:rPr>
          <w:rFonts w:ascii="Arial" w:hAnsi="Arial" w:cs="Arial"/>
          <w:sz w:val="24"/>
          <w:szCs w:val="24"/>
        </w:rPr>
        <w:tab/>
      </w:r>
    </w:p>
    <w:p w:rsidR="0077136C" w:rsidRPr="00C47750" w:rsidRDefault="0077136C" w:rsidP="0077136C">
      <w:pPr>
        <w:tabs>
          <w:tab w:val="left" w:pos="2160"/>
        </w:tabs>
        <w:spacing w:after="0" w:line="240" w:lineRule="auto"/>
        <w:rPr>
          <w:rFonts w:ascii="Arial" w:hAnsi="Arial" w:cs="Arial"/>
          <w:b/>
          <w:sz w:val="24"/>
          <w:szCs w:val="24"/>
        </w:rPr>
      </w:pPr>
      <w:r w:rsidRPr="00C47750">
        <w:rPr>
          <w:rFonts w:ascii="Arial" w:hAnsi="Arial" w:cs="Arial"/>
          <w:b/>
          <w:sz w:val="24"/>
          <w:szCs w:val="24"/>
        </w:rPr>
        <w:t>FACULTAD</w:t>
      </w:r>
    </w:p>
    <w:p w:rsidR="0077136C" w:rsidRPr="00C47750" w:rsidRDefault="0077136C" w:rsidP="0077136C">
      <w:pPr>
        <w:tabs>
          <w:tab w:val="left" w:pos="2160"/>
        </w:tabs>
        <w:spacing w:after="0" w:line="240" w:lineRule="auto"/>
        <w:rPr>
          <w:rFonts w:ascii="Arial" w:hAnsi="Arial" w:cs="Arial"/>
          <w:b/>
          <w:sz w:val="24"/>
          <w:szCs w:val="24"/>
        </w:rPr>
      </w:pPr>
    </w:p>
    <w:p w:rsidR="0077136C" w:rsidRPr="00C47750" w:rsidRDefault="00451B22" w:rsidP="007713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s>
        <w:spacing w:after="0" w:line="240" w:lineRule="auto"/>
        <w:rPr>
          <w:rFonts w:ascii="Arial" w:hAnsi="Arial" w:cs="Arial"/>
          <w:sz w:val="24"/>
          <w:szCs w:val="24"/>
        </w:rPr>
      </w:pPr>
      <w:r>
        <w:rPr>
          <w:rFonts w:ascii="Arial" w:hAnsi="Arial" w:cs="Arial"/>
          <w:sz w:val="24"/>
          <w:szCs w:val="24"/>
        </w:rPr>
        <w:t>FACULTAD DE</w:t>
      </w:r>
      <w:bookmarkStart w:id="0" w:name="_GoBack"/>
      <w:bookmarkEnd w:id="0"/>
      <w:r w:rsidR="000E7BDB">
        <w:rPr>
          <w:rFonts w:ascii="Arial" w:hAnsi="Arial" w:cs="Arial"/>
          <w:sz w:val="24"/>
          <w:szCs w:val="24"/>
        </w:rPr>
        <w:t xml:space="preserve"> HUMANIDADES</w:t>
      </w:r>
    </w:p>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CARRERA</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77136C" w:rsidRPr="00C47750" w:rsidTr="00711FBE">
        <w:tc>
          <w:tcPr>
            <w:tcW w:w="9039" w:type="dxa"/>
          </w:tcPr>
          <w:p w:rsidR="000E7BDB" w:rsidRPr="00D305DA" w:rsidRDefault="006703D6" w:rsidP="000E7BDB">
            <w:pPr>
              <w:autoSpaceDE w:val="0"/>
              <w:autoSpaceDN w:val="0"/>
              <w:adjustRightInd w:val="0"/>
              <w:spacing w:after="0" w:line="240" w:lineRule="auto"/>
              <w:rPr>
                <w:rFonts w:ascii="Century Gothic" w:hAnsi="Century Gothic" w:cs="Arial-BoldMT"/>
                <w:bCs/>
                <w:color w:val="000000"/>
              </w:rPr>
            </w:pPr>
            <w:r>
              <w:rPr>
                <w:rFonts w:ascii="Arial" w:hAnsi="Arial" w:cs="Arial"/>
                <w:sz w:val="24"/>
                <w:szCs w:val="24"/>
              </w:rPr>
              <w:t>NOMBRE DE LA CARRERA</w:t>
            </w:r>
            <w:r w:rsidR="000E7BDB">
              <w:rPr>
                <w:rFonts w:ascii="Arial" w:hAnsi="Arial" w:cs="Arial"/>
                <w:sz w:val="24"/>
                <w:szCs w:val="24"/>
              </w:rPr>
              <w:t xml:space="preserve">: </w:t>
            </w:r>
            <w:r w:rsidR="000E7BDB" w:rsidRPr="00D305DA">
              <w:rPr>
                <w:rFonts w:ascii="Century Gothic" w:hAnsi="Century Gothic" w:cs="Arial-BoldMT"/>
                <w:bCs/>
                <w:color w:val="000000"/>
              </w:rPr>
              <w:t>Abogacía</w:t>
            </w:r>
          </w:p>
          <w:p w:rsidR="000E7BDB" w:rsidRPr="00D305DA" w:rsidRDefault="000E7BDB" w:rsidP="000E7BDB">
            <w:pPr>
              <w:autoSpaceDE w:val="0"/>
              <w:autoSpaceDN w:val="0"/>
              <w:adjustRightInd w:val="0"/>
              <w:spacing w:after="0" w:line="240" w:lineRule="auto"/>
              <w:rPr>
                <w:rFonts w:ascii="Century Gothic" w:hAnsi="Century Gothic" w:cs="Arial-BoldMT"/>
                <w:bCs/>
                <w:color w:val="000000"/>
              </w:rPr>
            </w:pPr>
            <w:r w:rsidRPr="00D305DA">
              <w:rPr>
                <w:rFonts w:ascii="Century Gothic" w:hAnsi="Century Gothic" w:cs="Arial-BoldMT"/>
                <w:bCs/>
                <w:color w:val="000000"/>
              </w:rPr>
              <w:t>Contador Público</w:t>
            </w:r>
          </w:p>
          <w:p w:rsidR="000E7BDB" w:rsidRPr="00D305DA" w:rsidRDefault="000E7BDB" w:rsidP="000E7BDB">
            <w:pPr>
              <w:autoSpaceDE w:val="0"/>
              <w:autoSpaceDN w:val="0"/>
              <w:adjustRightInd w:val="0"/>
              <w:spacing w:after="0" w:line="240" w:lineRule="auto"/>
              <w:rPr>
                <w:rFonts w:ascii="Century Gothic" w:hAnsi="Century Gothic" w:cs="Arial-BoldMT"/>
                <w:bCs/>
                <w:color w:val="000000"/>
              </w:rPr>
            </w:pPr>
            <w:r w:rsidRPr="00D305DA">
              <w:rPr>
                <w:rFonts w:ascii="Century Gothic" w:hAnsi="Century Gothic" w:cs="Arial-BoldMT"/>
                <w:bCs/>
                <w:color w:val="000000"/>
              </w:rPr>
              <w:t>Licenciatura en Administración</w:t>
            </w:r>
          </w:p>
          <w:p w:rsidR="000E7BDB" w:rsidRPr="00D305DA" w:rsidRDefault="000E7BDB" w:rsidP="000E7BDB">
            <w:pPr>
              <w:autoSpaceDE w:val="0"/>
              <w:autoSpaceDN w:val="0"/>
              <w:adjustRightInd w:val="0"/>
              <w:spacing w:after="0" w:line="240" w:lineRule="auto"/>
              <w:rPr>
                <w:rFonts w:ascii="Century Gothic" w:hAnsi="Century Gothic" w:cs="Arial-BoldMT"/>
                <w:bCs/>
                <w:color w:val="000000"/>
              </w:rPr>
            </w:pPr>
            <w:r w:rsidRPr="00D305DA">
              <w:rPr>
                <w:rFonts w:ascii="Century Gothic" w:hAnsi="Century Gothic" w:cs="Arial-BoldMT"/>
                <w:bCs/>
                <w:color w:val="000000"/>
              </w:rPr>
              <w:t>Licenciatura en Comercialización</w:t>
            </w:r>
          </w:p>
          <w:p w:rsidR="000E7BDB" w:rsidRPr="00D305DA" w:rsidRDefault="000E7BDB" w:rsidP="000E7BDB">
            <w:pPr>
              <w:autoSpaceDE w:val="0"/>
              <w:autoSpaceDN w:val="0"/>
              <w:adjustRightInd w:val="0"/>
              <w:spacing w:after="0" w:line="240" w:lineRule="auto"/>
              <w:rPr>
                <w:rFonts w:ascii="Century Gothic" w:hAnsi="Century Gothic" w:cs="Arial-BoldMT"/>
                <w:bCs/>
                <w:color w:val="000000"/>
              </w:rPr>
            </w:pPr>
            <w:r w:rsidRPr="00D305DA">
              <w:rPr>
                <w:rFonts w:ascii="Century Gothic" w:hAnsi="Century Gothic" w:cs="Arial-BoldMT"/>
                <w:bCs/>
                <w:color w:val="000000"/>
              </w:rPr>
              <w:t>Licenciatura en Comercio Exterior</w:t>
            </w:r>
          </w:p>
          <w:p w:rsidR="000E7BDB" w:rsidRPr="00D305DA" w:rsidRDefault="000E7BDB" w:rsidP="000E7BDB">
            <w:pPr>
              <w:autoSpaceDE w:val="0"/>
              <w:autoSpaceDN w:val="0"/>
              <w:adjustRightInd w:val="0"/>
              <w:spacing w:after="0" w:line="240" w:lineRule="auto"/>
              <w:rPr>
                <w:rFonts w:ascii="Century Gothic" w:hAnsi="Century Gothic" w:cs="Arial-BoldMT"/>
                <w:bCs/>
                <w:color w:val="000000"/>
              </w:rPr>
            </w:pPr>
            <w:r w:rsidRPr="00D305DA">
              <w:rPr>
                <w:rFonts w:ascii="Century Gothic" w:hAnsi="Century Gothic" w:cs="Arial-BoldMT"/>
                <w:bCs/>
                <w:color w:val="000000"/>
              </w:rPr>
              <w:t>Licenciatura en Comunicación</w:t>
            </w:r>
          </w:p>
          <w:p w:rsidR="000E7BDB" w:rsidRPr="00D305DA" w:rsidRDefault="000E7BDB" w:rsidP="000E7BDB">
            <w:pPr>
              <w:autoSpaceDE w:val="0"/>
              <w:autoSpaceDN w:val="0"/>
              <w:adjustRightInd w:val="0"/>
              <w:spacing w:after="0" w:line="240" w:lineRule="auto"/>
              <w:rPr>
                <w:rFonts w:ascii="Century Gothic" w:hAnsi="Century Gothic" w:cs="Arial-BoldMT"/>
                <w:bCs/>
                <w:color w:val="000000"/>
              </w:rPr>
            </w:pPr>
            <w:r w:rsidRPr="00D305DA">
              <w:rPr>
                <w:rFonts w:ascii="Century Gothic" w:hAnsi="Century Gothic" w:cs="Arial-BoldMT"/>
                <w:bCs/>
                <w:color w:val="000000"/>
              </w:rPr>
              <w:t>Licenciatura en Economía</w:t>
            </w:r>
          </w:p>
          <w:p w:rsidR="000E7BDB" w:rsidRPr="00D305DA" w:rsidRDefault="000E7BDB" w:rsidP="000E7BDB">
            <w:pPr>
              <w:autoSpaceDE w:val="0"/>
              <w:autoSpaceDN w:val="0"/>
              <w:adjustRightInd w:val="0"/>
              <w:spacing w:after="0" w:line="240" w:lineRule="auto"/>
              <w:rPr>
                <w:rFonts w:ascii="Century Gothic" w:hAnsi="Century Gothic" w:cs="Arial-BoldMT"/>
                <w:bCs/>
                <w:color w:val="000000"/>
              </w:rPr>
            </w:pPr>
            <w:r w:rsidRPr="00D305DA">
              <w:rPr>
                <w:rFonts w:ascii="Century Gothic" w:hAnsi="Century Gothic" w:cs="Arial-BoldMT"/>
                <w:bCs/>
                <w:color w:val="000000"/>
              </w:rPr>
              <w:t>Licenciatura en Relaciones Internacionales</w:t>
            </w:r>
          </w:p>
          <w:p w:rsidR="0077136C" w:rsidRPr="00C47750" w:rsidRDefault="000E7BDB" w:rsidP="000E7BDB">
            <w:pPr>
              <w:spacing w:after="0" w:line="240" w:lineRule="auto"/>
              <w:rPr>
                <w:rFonts w:ascii="Arial" w:hAnsi="Arial" w:cs="Arial"/>
                <w:sz w:val="24"/>
                <w:szCs w:val="24"/>
              </w:rPr>
            </w:pPr>
            <w:r w:rsidRPr="00D305DA">
              <w:rPr>
                <w:rFonts w:ascii="Century Gothic" w:hAnsi="Century Gothic" w:cs="Arial-BoldMT"/>
                <w:bCs/>
                <w:color w:val="000000"/>
              </w:rPr>
              <w:t>Licenciatura en Turismo</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SEDE</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77136C" w:rsidRPr="00C47750" w:rsidTr="00711FBE">
        <w:tc>
          <w:tcPr>
            <w:tcW w:w="9039" w:type="dxa"/>
          </w:tcPr>
          <w:p w:rsidR="0077136C" w:rsidRPr="00C47750" w:rsidRDefault="00260C90" w:rsidP="00260C90">
            <w:pPr>
              <w:spacing w:after="0" w:line="240" w:lineRule="auto"/>
              <w:rPr>
                <w:rFonts w:ascii="Arial" w:hAnsi="Arial" w:cs="Arial"/>
                <w:sz w:val="24"/>
                <w:szCs w:val="24"/>
              </w:rPr>
            </w:pPr>
            <w:r>
              <w:rPr>
                <w:rFonts w:ascii="Arial" w:hAnsi="Arial" w:cs="Arial"/>
                <w:sz w:val="24"/>
                <w:szCs w:val="24"/>
              </w:rPr>
              <w:t>NOMBRE DE LA SEDE</w:t>
            </w:r>
            <w:r w:rsidR="000E7BDB">
              <w:rPr>
                <w:rFonts w:ascii="Arial" w:hAnsi="Arial" w:cs="Arial"/>
                <w:sz w:val="24"/>
                <w:szCs w:val="24"/>
              </w:rPr>
              <w:t>:</w:t>
            </w:r>
            <w:r>
              <w:rPr>
                <w:rFonts w:ascii="Arial" w:hAnsi="Arial" w:cs="Arial"/>
                <w:sz w:val="24"/>
                <w:szCs w:val="24"/>
              </w:rPr>
              <w:t xml:space="preserve"> </w:t>
            </w:r>
            <w:r w:rsidR="000E7BDB">
              <w:rPr>
                <w:rFonts w:ascii="Arial" w:hAnsi="Arial" w:cs="Arial"/>
                <w:sz w:val="24"/>
                <w:szCs w:val="24"/>
              </w:rPr>
              <w:t>MENDOZA</w:t>
            </w:r>
          </w:p>
        </w:tc>
      </w:tr>
    </w:tbl>
    <w:p w:rsidR="0077136C" w:rsidRPr="00C47750" w:rsidRDefault="0077136C" w:rsidP="0077136C">
      <w:pPr>
        <w:spacing w:after="0" w:line="240" w:lineRule="auto"/>
        <w:rPr>
          <w:rFonts w:ascii="Arial" w:hAnsi="Arial" w:cs="Arial"/>
          <w:sz w:val="24"/>
          <w:szCs w:val="24"/>
        </w:rPr>
      </w:pPr>
    </w:p>
    <w:p w:rsidR="0077136C" w:rsidRDefault="0077136C" w:rsidP="0077136C">
      <w:pPr>
        <w:spacing w:after="0" w:line="240" w:lineRule="auto"/>
        <w:rPr>
          <w:rFonts w:ascii="Arial" w:hAnsi="Arial" w:cs="Arial"/>
          <w:b/>
          <w:sz w:val="24"/>
          <w:szCs w:val="24"/>
        </w:rPr>
      </w:pPr>
      <w:r w:rsidRPr="00C47750">
        <w:rPr>
          <w:rFonts w:ascii="Arial" w:hAnsi="Arial" w:cs="Arial"/>
          <w:b/>
          <w:sz w:val="24"/>
          <w:szCs w:val="24"/>
        </w:rPr>
        <w:t>UBICACIÓN EN EL PLAN DE ESTUDIOS</w:t>
      </w:r>
    </w:p>
    <w:p w:rsidR="00711FBE" w:rsidRPr="00C47750" w:rsidRDefault="00711FBE" w:rsidP="0077136C">
      <w:pPr>
        <w:spacing w:after="0" w:line="240" w:lineRule="auto"/>
        <w:rPr>
          <w:rFonts w:ascii="Arial" w:hAnsi="Arial" w:cs="Arial"/>
          <w:b/>
          <w:sz w:val="24"/>
          <w:szCs w:val="24"/>
        </w:rPr>
      </w:pPr>
    </w:p>
    <w:p w:rsidR="0077136C" w:rsidRPr="00C47750" w:rsidRDefault="000E7BDB"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PRIMER O SEGUNDO  SEMESTRE – 4</w:t>
      </w:r>
      <w:r w:rsidR="0077136C" w:rsidRPr="00C47750">
        <w:rPr>
          <w:rFonts w:ascii="Arial" w:hAnsi="Arial" w:cs="Arial"/>
          <w:sz w:val="24"/>
          <w:szCs w:val="24"/>
        </w:rPr>
        <w:t>° AÑO</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ÁREA DE FORMACIÓN</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47750">
        <w:rPr>
          <w:rFonts w:ascii="Arial" w:hAnsi="Arial" w:cs="Arial"/>
          <w:sz w:val="24"/>
          <w:szCs w:val="24"/>
        </w:rPr>
        <w:t xml:space="preserve">CICLO DE FORMACIÓN </w:t>
      </w:r>
      <w:r w:rsidR="00711FBE" w:rsidRPr="00C47750">
        <w:rPr>
          <w:rFonts w:ascii="Arial" w:hAnsi="Arial" w:cs="Arial"/>
          <w:sz w:val="24"/>
          <w:szCs w:val="24"/>
        </w:rPr>
        <w:t>BÁSICA</w:t>
      </w:r>
      <w:r w:rsidR="00711FBE">
        <w:rPr>
          <w:rFonts w:ascii="Arial" w:hAnsi="Arial" w:cs="Arial"/>
          <w:sz w:val="24"/>
          <w:szCs w:val="24"/>
        </w:rPr>
        <w:t xml:space="preserve"> / </w:t>
      </w:r>
      <w:r w:rsidR="00711FBE" w:rsidRPr="00C47750">
        <w:rPr>
          <w:rFonts w:ascii="Arial" w:hAnsi="Arial" w:cs="Arial"/>
          <w:sz w:val="24"/>
          <w:szCs w:val="24"/>
        </w:rPr>
        <w:t xml:space="preserve">CICLO DE FORMACIÓN </w:t>
      </w:r>
      <w:r w:rsidR="00711FBE">
        <w:rPr>
          <w:rFonts w:ascii="Arial" w:hAnsi="Arial" w:cs="Arial"/>
          <w:sz w:val="24"/>
          <w:szCs w:val="24"/>
        </w:rPr>
        <w:t>ESPECÍFICA</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TURNO</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77136C" w:rsidRPr="00C47750" w:rsidTr="00711FBE">
        <w:tc>
          <w:tcPr>
            <w:tcW w:w="9039" w:type="dxa"/>
          </w:tcPr>
          <w:p w:rsidR="0077136C" w:rsidRPr="00C47750" w:rsidRDefault="0077136C" w:rsidP="00260C90">
            <w:pPr>
              <w:spacing w:after="0" w:line="240" w:lineRule="auto"/>
              <w:rPr>
                <w:rFonts w:ascii="Arial" w:hAnsi="Arial" w:cs="Arial"/>
                <w:sz w:val="24"/>
                <w:szCs w:val="24"/>
              </w:rPr>
            </w:pPr>
            <w:r w:rsidRPr="00C47750">
              <w:rPr>
                <w:rFonts w:ascii="Arial" w:hAnsi="Arial" w:cs="Arial"/>
                <w:sz w:val="24"/>
                <w:szCs w:val="24"/>
              </w:rPr>
              <w:t>MAÑANA</w:t>
            </w:r>
            <w:r w:rsidR="000E7BDB">
              <w:rPr>
                <w:rFonts w:ascii="Arial" w:hAnsi="Arial" w:cs="Arial"/>
                <w:sz w:val="24"/>
                <w:szCs w:val="24"/>
              </w:rPr>
              <w:t xml:space="preserve"> Y NOCHE</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 xml:space="preserve">CARGA HORARIA </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3054"/>
      </w:tblGrid>
      <w:tr w:rsidR="0077136C" w:rsidRPr="00C47750" w:rsidTr="00711FBE">
        <w:tc>
          <w:tcPr>
            <w:tcW w:w="2992" w:type="dxa"/>
          </w:tcPr>
          <w:p w:rsidR="0077136C" w:rsidRPr="00C47750" w:rsidRDefault="0077136C" w:rsidP="00382D9C">
            <w:pPr>
              <w:spacing w:after="0" w:line="240" w:lineRule="auto"/>
              <w:rPr>
                <w:rFonts w:ascii="Arial" w:hAnsi="Arial" w:cs="Arial"/>
                <w:sz w:val="24"/>
                <w:szCs w:val="24"/>
              </w:rPr>
            </w:pPr>
            <w:r w:rsidRPr="00C47750">
              <w:rPr>
                <w:rFonts w:ascii="Arial" w:hAnsi="Arial" w:cs="Arial"/>
                <w:sz w:val="24"/>
                <w:szCs w:val="24"/>
              </w:rPr>
              <w:t xml:space="preserve">HORAS  TOTALES </w:t>
            </w:r>
          </w:p>
        </w:tc>
        <w:tc>
          <w:tcPr>
            <w:tcW w:w="2993" w:type="dxa"/>
          </w:tcPr>
          <w:p w:rsidR="0077136C" w:rsidRPr="00C47750" w:rsidRDefault="0077136C" w:rsidP="00382D9C">
            <w:pPr>
              <w:spacing w:after="0" w:line="240" w:lineRule="auto"/>
              <w:rPr>
                <w:rFonts w:ascii="Arial" w:hAnsi="Arial" w:cs="Arial"/>
                <w:sz w:val="24"/>
                <w:szCs w:val="24"/>
              </w:rPr>
            </w:pPr>
            <w:r w:rsidRPr="00C47750">
              <w:rPr>
                <w:rFonts w:ascii="Arial" w:hAnsi="Arial" w:cs="Arial"/>
                <w:sz w:val="24"/>
                <w:szCs w:val="24"/>
              </w:rPr>
              <w:t>HORAS TEORICAS</w:t>
            </w:r>
          </w:p>
        </w:tc>
        <w:tc>
          <w:tcPr>
            <w:tcW w:w="3054" w:type="dxa"/>
          </w:tcPr>
          <w:p w:rsidR="0077136C" w:rsidRPr="00C47750" w:rsidRDefault="0077136C" w:rsidP="00382D9C">
            <w:pPr>
              <w:spacing w:after="0" w:line="240" w:lineRule="auto"/>
              <w:rPr>
                <w:rFonts w:ascii="Arial" w:hAnsi="Arial" w:cs="Arial"/>
                <w:sz w:val="24"/>
                <w:szCs w:val="24"/>
              </w:rPr>
            </w:pPr>
            <w:r w:rsidRPr="00C47750">
              <w:rPr>
                <w:rFonts w:ascii="Arial" w:hAnsi="Arial" w:cs="Arial"/>
                <w:sz w:val="24"/>
                <w:szCs w:val="24"/>
              </w:rPr>
              <w:t>HORAS PRACTICAS</w:t>
            </w:r>
          </w:p>
        </w:tc>
      </w:tr>
      <w:tr w:rsidR="0077136C" w:rsidRPr="00C47750" w:rsidTr="00711FBE">
        <w:tc>
          <w:tcPr>
            <w:tcW w:w="2992" w:type="dxa"/>
          </w:tcPr>
          <w:p w:rsidR="0077136C" w:rsidRPr="00C47750" w:rsidRDefault="0077136C" w:rsidP="00382D9C">
            <w:pPr>
              <w:spacing w:after="0" w:line="240" w:lineRule="auto"/>
              <w:jc w:val="center"/>
              <w:rPr>
                <w:rFonts w:ascii="Arial" w:hAnsi="Arial" w:cs="Arial"/>
                <w:sz w:val="24"/>
                <w:szCs w:val="24"/>
              </w:rPr>
            </w:pPr>
            <w:r w:rsidRPr="00C47750">
              <w:rPr>
                <w:rFonts w:ascii="Arial" w:hAnsi="Arial" w:cs="Arial"/>
                <w:sz w:val="24"/>
                <w:szCs w:val="24"/>
              </w:rPr>
              <w:t>60</w:t>
            </w:r>
          </w:p>
        </w:tc>
        <w:tc>
          <w:tcPr>
            <w:tcW w:w="2993" w:type="dxa"/>
          </w:tcPr>
          <w:p w:rsidR="0077136C" w:rsidRPr="00C47750" w:rsidRDefault="0077136C" w:rsidP="00382D9C">
            <w:pPr>
              <w:spacing w:after="0" w:line="240" w:lineRule="auto"/>
              <w:jc w:val="center"/>
              <w:rPr>
                <w:rFonts w:ascii="Arial" w:hAnsi="Arial" w:cs="Arial"/>
                <w:sz w:val="24"/>
                <w:szCs w:val="24"/>
              </w:rPr>
            </w:pPr>
            <w:r w:rsidRPr="00C47750">
              <w:rPr>
                <w:rFonts w:ascii="Arial" w:hAnsi="Arial" w:cs="Arial"/>
                <w:sz w:val="24"/>
                <w:szCs w:val="24"/>
              </w:rPr>
              <w:t>50</w:t>
            </w:r>
          </w:p>
        </w:tc>
        <w:tc>
          <w:tcPr>
            <w:tcW w:w="3054" w:type="dxa"/>
          </w:tcPr>
          <w:p w:rsidR="0077136C" w:rsidRPr="00C47750" w:rsidRDefault="0077136C" w:rsidP="00382D9C">
            <w:pPr>
              <w:spacing w:after="0" w:line="240" w:lineRule="auto"/>
              <w:jc w:val="center"/>
              <w:rPr>
                <w:rFonts w:ascii="Arial" w:hAnsi="Arial" w:cs="Arial"/>
                <w:sz w:val="24"/>
                <w:szCs w:val="24"/>
              </w:rPr>
            </w:pPr>
            <w:r w:rsidRPr="00C47750">
              <w:rPr>
                <w:rFonts w:ascii="Arial" w:hAnsi="Arial" w:cs="Arial"/>
                <w:sz w:val="24"/>
                <w:szCs w:val="24"/>
              </w:rPr>
              <w:t>10</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EQUIPO DOCENTE</w:t>
      </w:r>
    </w:p>
    <w:p w:rsidR="0006777C" w:rsidRPr="00C47750" w:rsidRDefault="0006777C" w:rsidP="0077136C">
      <w:pPr>
        <w:spacing w:after="0" w:line="240" w:lineRule="auto"/>
        <w:rPr>
          <w:rFonts w:ascii="Arial" w:hAnsi="Arial" w:cs="Arial"/>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3"/>
      </w:tblGrid>
      <w:tr w:rsidR="0077136C" w:rsidRPr="00C47750" w:rsidTr="00711FBE">
        <w:tc>
          <w:tcPr>
            <w:tcW w:w="9073" w:type="dxa"/>
          </w:tcPr>
          <w:p w:rsidR="0077136C" w:rsidRPr="00C47750" w:rsidRDefault="0077136C" w:rsidP="000E7BDB">
            <w:pPr>
              <w:spacing w:after="0"/>
              <w:rPr>
                <w:rFonts w:ascii="Arial" w:hAnsi="Arial" w:cs="Arial"/>
                <w:sz w:val="24"/>
                <w:szCs w:val="24"/>
              </w:rPr>
            </w:pPr>
            <w:r w:rsidRPr="00C47750">
              <w:rPr>
                <w:rFonts w:ascii="Arial" w:hAnsi="Arial" w:cs="Arial"/>
                <w:sz w:val="24"/>
                <w:szCs w:val="24"/>
              </w:rPr>
              <w:t xml:space="preserve">PROFESOR TITULAR: </w:t>
            </w:r>
            <w:r w:rsidR="000E7BDB">
              <w:rPr>
                <w:rFonts w:ascii="Arial" w:hAnsi="Arial" w:cs="Arial"/>
                <w:sz w:val="24"/>
                <w:szCs w:val="24"/>
              </w:rPr>
              <w:t xml:space="preserve">PROF. Carla </w:t>
            </w:r>
            <w:proofErr w:type="spellStart"/>
            <w:r w:rsidR="000E7BDB">
              <w:rPr>
                <w:rFonts w:ascii="Arial" w:hAnsi="Arial" w:cs="Arial"/>
                <w:sz w:val="24"/>
                <w:szCs w:val="24"/>
              </w:rPr>
              <w:t>Riggio</w:t>
            </w:r>
            <w:proofErr w:type="spellEnd"/>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lastRenderedPageBreak/>
        <w:t>ASIGNATURAS CORRELATIVAS PREVIAS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77136C" w:rsidRPr="00C47750" w:rsidTr="00711FBE">
        <w:tc>
          <w:tcPr>
            <w:tcW w:w="9039" w:type="dxa"/>
          </w:tcPr>
          <w:p w:rsidR="0077136C" w:rsidRPr="00C47750" w:rsidRDefault="0077136C" w:rsidP="00382D9C">
            <w:pPr>
              <w:spacing w:after="0" w:line="240" w:lineRule="auto"/>
              <w:rPr>
                <w:rFonts w:ascii="Arial" w:hAnsi="Arial" w:cs="Arial"/>
                <w:sz w:val="24"/>
                <w:szCs w:val="24"/>
              </w:rPr>
            </w:pPr>
            <w:r w:rsidRPr="00C47750">
              <w:rPr>
                <w:rFonts w:ascii="Arial" w:hAnsi="Arial" w:cs="Arial"/>
                <w:sz w:val="24"/>
                <w:szCs w:val="24"/>
              </w:rPr>
              <w:t>SIN CORRELATIVIDADES PREVIAS</w:t>
            </w:r>
          </w:p>
        </w:tc>
      </w:tr>
    </w:tbl>
    <w:p w:rsidR="0077136C" w:rsidRPr="00C47750" w:rsidRDefault="0077136C" w:rsidP="0077136C">
      <w:pPr>
        <w:spacing w:after="0" w:line="240" w:lineRule="auto"/>
        <w:rPr>
          <w:rFonts w:ascii="Arial" w:hAnsi="Arial" w:cs="Arial"/>
        </w:rPr>
      </w:pPr>
    </w:p>
    <w:p w:rsidR="0077136C" w:rsidRDefault="0077136C" w:rsidP="0077136C">
      <w:pPr>
        <w:spacing w:after="0" w:line="240" w:lineRule="auto"/>
        <w:rPr>
          <w:rFonts w:ascii="Arial" w:hAnsi="Arial" w:cs="Arial"/>
          <w:b/>
          <w:sz w:val="24"/>
          <w:szCs w:val="24"/>
        </w:rPr>
      </w:pPr>
      <w:r w:rsidRPr="00C47750">
        <w:rPr>
          <w:rFonts w:ascii="Arial" w:hAnsi="Arial" w:cs="Arial"/>
          <w:b/>
          <w:sz w:val="24"/>
          <w:szCs w:val="24"/>
        </w:rPr>
        <w:t>ASIGNATURAS CORRELATIVAS POSTERIORES</w:t>
      </w:r>
    </w:p>
    <w:p w:rsidR="00711FBE" w:rsidRPr="00C47750" w:rsidRDefault="00711FBE"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382D9C">
        <w:tc>
          <w:tcPr>
            <w:tcW w:w="8978" w:type="dxa"/>
          </w:tcPr>
          <w:p w:rsidR="00260C90" w:rsidRPr="00C47750" w:rsidRDefault="000E7BDB" w:rsidP="00F5461A">
            <w:pPr>
              <w:spacing w:after="0"/>
              <w:rPr>
                <w:rFonts w:ascii="Arial" w:hAnsi="Arial" w:cs="Arial"/>
                <w:sz w:val="24"/>
                <w:szCs w:val="24"/>
              </w:rPr>
            </w:pPr>
            <w:r w:rsidRPr="00C47750">
              <w:rPr>
                <w:rFonts w:ascii="Arial" w:hAnsi="Arial" w:cs="Arial"/>
                <w:sz w:val="24"/>
                <w:szCs w:val="24"/>
              </w:rPr>
              <w:t>SIN CORRELATIVIDADES PREVIAS</w:t>
            </w:r>
          </w:p>
        </w:tc>
      </w:tr>
    </w:tbl>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FUNDAMENTOS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382D9C">
        <w:tc>
          <w:tcPr>
            <w:tcW w:w="8978" w:type="dxa"/>
          </w:tcPr>
          <w:p w:rsidR="00DC39E8" w:rsidRDefault="00DC39E8" w:rsidP="00DC39E8">
            <w:pPr>
              <w:autoSpaceDE w:val="0"/>
              <w:autoSpaceDN w:val="0"/>
              <w:adjustRightInd w:val="0"/>
              <w:spacing w:after="0" w:line="240" w:lineRule="auto"/>
              <w:jc w:val="both"/>
              <w:rPr>
                <w:rFonts w:ascii="Century Gothic" w:hAnsi="Century Gothic" w:cs="Calibri"/>
              </w:rPr>
            </w:pPr>
          </w:p>
          <w:p w:rsidR="008C38F7" w:rsidRPr="00DC39E8" w:rsidRDefault="008C38F7" w:rsidP="00DC39E8">
            <w:pPr>
              <w:autoSpaceDE w:val="0"/>
              <w:autoSpaceDN w:val="0"/>
              <w:adjustRightInd w:val="0"/>
              <w:spacing w:after="0" w:line="240" w:lineRule="auto"/>
              <w:jc w:val="both"/>
              <w:rPr>
                <w:rFonts w:ascii="Century Gothic" w:hAnsi="Century Gothic" w:cs="Calibri"/>
              </w:rPr>
            </w:pPr>
            <w:r w:rsidRPr="00DC39E8">
              <w:rPr>
                <w:rFonts w:ascii="Century Gothic" w:hAnsi="Century Gothic" w:cs="Calibri"/>
              </w:rPr>
              <w:t>Los procesos de investigación se inician desde el comienzo mismo de la vida del ser humano y se van desarrollando con mayor profundidad en las siguientes etapas; sin embargo con el transcurrir del tiempo el entorno social produce o genera lineamientos y encasillamientos de derroteros definidos que se nos van imponiendo si</w:t>
            </w:r>
            <w:r w:rsidR="00DC39E8">
              <w:rPr>
                <w:rFonts w:ascii="Century Gothic" w:hAnsi="Century Gothic" w:cs="Calibri"/>
              </w:rPr>
              <w:t>n</w:t>
            </w:r>
            <w:r w:rsidRPr="00DC39E8">
              <w:rPr>
                <w:rFonts w:ascii="Century Gothic" w:hAnsi="Century Gothic" w:cs="Calibri"/>
              </w:rPr>
              <w:t xml:space="preserve"> permitir la curiosidad, la creatividad, la observación y la explotación propias que el ser humano por naturaleza posee, es decir, el don innato de la investigación.</w:t>
            </w:r>
          </w:p>
          <w:p w:rsidR="00DC39E8" w:rsidRDefault="008C38F7" w:rsidP="00DC39E8">
            <w:pPr>
              <w:autoSpaceDE w:val="0"/>
              <w:autoSpaceDN w:val="0"/>
              <w:adjustRightInd w:val="0"/>
              <w:spacing w:after="0" w:line="240" w:lineRule="auto"/>
              <w:jc w:val="both"/>
              <w:rPr>
                <w:rFonts w:ascii="Century Gothic" w:hAnsi="Century Gothic" w:cs="Calibri"/>
              </w:rPr>
            </w:pPr>
            <w:r w:rsidRPr="00DC39E8">
              <w:rPr>
                <w:rFonts w:ascii="Century Gothic" w:hAnsi="Century Gothic" w:cs="Calibri"/>
              </w:rPr>
              <w:t>El campo del conocimiento es tan amplio como lo es la vida misma; por eso se hace necesario adoptar campos específicos para explorar con mayor detenimiento y profundidad, no hay nada que cause mayor satisfacción en el ser humano que el sentirse “descubridor”</w:t>
            </w:r>
            <w:r w:rsidR="00DC39E8">
              <w:rPr>
                <w:rFonts w:ascii="Century Gothic" w:hAnsi="Century Gothic" w:cs="Calibri"/>
              </w:rPr>
              <w:t>.</w:t>
            </w:r>
            <w:r w:rsidRPr="00DC39E8">
              <w:rPr>
                <w:rFonts w:ascii="Century Gothic" w:hAnsi="Century Gothic" w:cs="Calibri"/>
              </w:rPr>
              <w:t xml:space="preserve"> </w:t>
            </w:r>
          </w:p>
          <w:p w:rsidR="008C38F7" w:rsidRPr="00DC39E8" w:rsidRDefault="00DC39E8" w:rsidP="00DC39E8">
            <w:pPr>
              <w:autoSpaceDE w:val="0"/>
              <w:autoSpaceDN w:val="0"/>
              <w:adjustRightInd w:val="0"/>
              <w:spacing w:after="0" w:line="240" w:lineRule="auto"/>
              <w:jc w:val="both"/>
              <w:rPr>
                <w:rFonts w:ascii="Century Gothic" w:hAnsi="Century Gothic" w:cs="Calibri"/>
              </w:rPr>
            </w:pPr>
            <w:r>
              <w:rPr>
                <w:rFonts w:ascii="Century Gothic" w:hAnsi="Century Gothic" w:cs="Calibri"/>
              </w:rPr>
              <w:t>U</w:t>
            </w:r>
            <w:r w:rsidR="008C38F7" w:rsidRPr="00DC39E8">
              <w:rPr>
                <w:rFonts w:ascii="Century Gothic" w:hAnsi="Century Gothic" w:cs="Calibri"/>
              </w:rPr>
              <w:t xml:space="preserve">n diseño de investigación no es algo estático y acabado. </w:t>
            </w:r>
            <w:r>
              <w:rPr>
                <w:rFonts w:ascii="Century Gothic" w:hAnsi="Century Gothic" w:cs="Calibri"/>
              </w:rPr>
              <w:t>En cambio</w:t>
            </w:r>
            <w:r w:rsidR="008C38F7" w:rsidRPr="00DC39E8">
              <w:rPr>
                <w:rFonts w:ascii="Century Gothic" w:hAnsi="Century Gothic" w:cs="Calibri"/>
              </w:rPr>
              <w:t>, se constituye en una pauta dinámica que contribuye a hacer de la investigación un proceso más sistemático, menos aleatorio. Esto no quiere decir que una vez en el transcurso de la investigación (la cual en un sentido flexible debe considerarse iniciada desde el momento de empezar el diseño), no se vayan a modificar algunos de los aspectos planeados.</w:t>
            </w:r>
          </w:p>
          <w:p w:rsidR="000E7BDB" w:rsidRDefault="008C38F7" w:rsidP="00DC39E8">
            <w:pPr>
              <w:autoSpaceDE w:val="0"/>
              <w:autoSpaceDN w:val="0"/>
              <w:adjustRightInd w:val="0"/>
              <w:spacing w:after="0" w:line="240" w:lineRule="auto"/>
              <w:jc w:val="both"/>
              <w:rPr>
                <w:rFonts w:ascii="Arial" w:hAnsi="Arial" w:cs="Arial"/>
                <w:sz w:val="24"/>
                <w:szCs w:val="24"/>
              </w:rPr>
            </w:pPr>
            <w:r w:rsidRPr="00DC39E8">
              <w:rPr>
                <w:rFonts w:ascii="Century Gothic" w:hAnsi="Century Gothic" w:cs="Calibri"/>
              </w:rPr>
              <w:t>El diseño es una pauta que muestra la claridad del investigador.</w:t>
            </w:r>
          </w:p>
          <w:p w:rsidR="000E7BDB" w:rsidRPr="00C47750" w:rsidRDefault="000E7BDB" w:rsidP="000E7BDB">
            <w:pPr>
              <w:spacing w:after="0"/>
              <w:jc w:val="both"/>
              <w:rPr>
                <w:rFonts w:ascii="Arial" w:hAnsi="Arial" w:cs="Arial"/>
                <w:sz w:val="24"/>
                <w:szCs w:val="24"/>
              </w:rPr>
            </w:pPr>
          </w:p>
        </w:tc>
      </w:tr>
    </w:tbl>
    <w:p w:rsidR="0077136C" w:rsidRPr="00C47750" w:rsidRDefault="0077136C" w:rsidP="0077136C">
      <w:pPr>
        <w:spacing w:after="0" w:line="240" w:lineRule="auto"/>
        <w:rPr>
          <w:rFonts w:ascii="Arial" w:hAnsi="Arial" w:cs="Arial"/>
          <w:sz w:val="24"/>
          <w:szCs w:val="24"/>
        </w:rPr>
      </w:pPr>
    </w:p>
    <w:p w:rsidR="003A318F" w:rsidRDefault="003A318F"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b/>
          <w:sz w:val="24"/>
          <w:szCs w:val="24"/>
        </w:rPr>
      </w:pPr>
      <w:r w:rsidRPr="00C47750">
        <w:rPr>
          <w:rFonts w:ascii="Arial" w:hAnsi="Arial" w:cs="Arial"/>
          <w:b/>
          <w:sz w:val="24"/>
          <w:szCs w:val="24"/>
        </w:rPr>
        <w:t>OBJETIVOS POR COMPETENCIAS</w:t>
      </w:r>
    </w:p>
    <w:p w:rsidR="0077136C" w:rsidRPr="00C47750" w:rsidRDefault="0077136C"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77136C" w:rsidRPr="00C47750" w:rsidTr="00382D9C">
        <w:tc>
          <w:tcPr>
            <w:tcW w:w="8978" w:type="dxa"/>
          </w:tcPr>
          <w:p w:rsidR="0077136C" w:rsidRDefault="0077136C" w:rsidP="00382D9C">
            <w:pPr>
              <w:spacing w:after="0" w:line="240" w:lineRule="auto"/>
              <w:rPr>
                <w:rFonts w:ascii="Arial" w:hAnsi="Arial" w:cs="Arial"/>
                <w:sz w:val="24"/>
                <w:szCs w:val="24"/>
              </w:rPr>
            </w:pPr>
            <w:r w:rsidRPr="00C47750">
              <w:rPr>
                <w:rFonts w:ascii="Arial" w:hAnsi="Arial" w:cs="Arial"/>
                <w:sz w:val="24"/>
                <w:szCs w:val="24"/>
              </w:rPr>
              <w:t>Competencias Generales</w:t>
            </w:r>
          </w:p>
          <w:p w:rsidR="002722A8" w:rsidRPr="00C47750" w:rsidRDefault="002722A8" w:rsidP="00382D9C">
            <w:pPr>
              <w:spacing w:after="0" w:line="240" w:lineRule="auto"/>
              <w:rPr>
                <w:rFonts w:ascii="Arial" w:hAnsi="Arial" w:cs="Arial"/>
                <w:sz w:val="24"/>
                <w:szCs w:val="24"/>
              </w:rPr>
            </w:pPr>
          </w:p>
          <w:p w:rsidR="0077136C" w:rsidRPr="002722A8" w:rsidRDefault="008C38F7" w:rsidP="00382D9C">
            <w:pPr>
              <w:pStyle w:val="Prrafodelista"/>
              <w:numPr>
                <w:ilvl w:val="0"/>
                <w:numId w:val="3"/>
              </w:numPr>
              <w:autoSpaceDE w:val="0"/>
              <w:autoSpaceDN w:val="0"/>
              <w:adjustRightInd w:val="0"/>
              <w:spacing w:after="0" w:line="240" w:lineRule="auto"/>
              <w:jc w:val="both"/>
              <w:rPr>
                <w:rFonts w:ascii="Arial" w:hAnsi="Arial" w:cs="Arial"/>
                <w:sz w:val="24"/>
                <w:szCs w:val="24"/>
              </w:rPr>
            </w:pPr>
            <w:r w:rsidRPr="00382D9C">
              <w:rPr>
                <w:rFonts w:ascii="Century Gothic" w:hAnsi="Century Gothic" w:cs="Calibri"/>
              </w:rPr>
              <w:t>Promover el autodesarrollo de competencias cognitivas que faciliten al alumno la producción creativa y científica de sus trabajos.</w:t>
            </w:r>
          </w:p>
          <w:p w:rsidR="002722A8" w:rsidRPr="00382D9C" w:rsidRDefault="002722A8" w:rsidP="00382D9C">
            <w:pPr>
              <w:pStyle w:val="Prrafodelista"/>
              <w:numPr>
                <w:ilvl w:val="0"/>
                <w:numId w:val="3"/>
              </w:numPr>
              <w:autoSpaceDE w:val="0"/>
              <w:autoSpaceDN w:val="0"/>
              <w:adjustRightInd w:val="0"/>
              <w:spacing w:after="0" w:line="240" w:lineRule="auto"/>
              <w:jc w:val="both"/>
              <w:rPr>
                <w:rFonts w:ascii="Arial" w:hAnsi="Arial" w:cs="Arial"/>
                <w:sz w:val="24"/>
                <w:szCs w:val="24"/>
              </w:rPr>
            </w:pPr>
          </w:p>
          <w:p w:rsidR="0077136C" w:rsidRDefault="0077136C" w:rsidP="00382D9C">
            <w:pPr>
              <w:spacing w:after="0" w:line="240" w:lineRule="auto"/>
              <w:rPr>
                <w:rFonts w:ascii="Arial" w:hAnsi="Arial" w:cs="Arial"/>
                <w:sz w:val="24"/>
                <w:szCs w:val="24"/>
              </w:rPr>
            </w:pPr>
            <w:r w:rsidRPr="00C47750">
              <w:rPr>
                <w:rFonts w:ascii="Arial" w:hAnsi="Arial" w:cs="Arial"/>
                <w:sz w:val="24"/>
                <w:szCs w:val="24"/>
              </w:rPr>
              <w:t>Competencias Conceptuales Específicas</w:t>
            </w:r>
          </w:p>
          <w:p w:rsidR="002722A8" w:rsidRPr="00C47750" w:rsidRDefault="002722A8" w:rsidP="00382D9C">
            <w:pPr>
              <w:spacing w:after="0" w:line="240" w:lineRule="auto"/>
              <w:rPr>
                <w:rFonts w:ascii="Arial" w:hAnsi="Arial" w:cs="Arial"/>
                <w:sz w:val="24"/>
                <w:szCs w:val="24"/>
              </w:rPr>
            </w:pPr>
          </w:p>
          <w:p w:rsidR="0077136C" w:rsidRPr="002722A8" w:rsidRDefault="008C38F7" w:rsidP="00382D9C">
            <w:pPr>
              <w:numPr>
                <w:ilvl w:val="0"/>
                <w:numId w:val="1"/>
              </w:numPr>
              <w:spacing w:after="0" w:line="240" w:lineRule="auto"/>
              <w:rPr>
                <w:rFonts w:ascii="Arial" w:hAnsi="Arial" w:cs="Arial"/>
                <w:sz w:val="24"/>
                <w:szCs w:val="24"/>
              </w:rPr>
            </w:pPr>
            <w:r w:rsidRPr="00382D9C">
              <w:rPr>
                <w:rFonts w:ascii="Century Gothic" w:hAnsi="Century Gothic" w:cs="Calibri"/>
              </w:rPr>
              <w:t>Demostrar la comprensión de la construcción de un Ante-proyecto sólido, coherente y científico.</w:t>
            </w:r>
          </w:p>
          <w:p w:rsidR="002722A8" w:rsidRPr="00382D9C" w:rsidRDefault="002722A8" w:rsidP="00382D9C">
            <w:pPr>
              <w:numPr>
                <w:ilvl w:val="0"/>
                <w:numId w:val="1"/>
              </w:numPr>
              <w:spacing w:after="0" w:line="240" w:lineRule="auto"/>
              <w:rPr>
                <w:rFonts w:ascii="Arial" w:hAnsi="Arial" w:cs="Arial"/>
                <w:sz w:val="24"/>
                <w:szCs w:val="24"/>
              </w:rPr>
            </w:pPr>
          </w:p>
          <w:p w:rsidR="0077136C" w:rsidRDefault="0077136C" w:rsidP="00382D9C">
            <w:pPr>
              <w:spacing w:after="0" w:line="240" w:lineRule="auto"/>
              <w:rPr>
                <w:rFonts w:ascii="Arial" w:hAnsi="Arial" w:cs="Arial"/>
                <w:sz w:val="24"/>
                <w:szCs w:val="24"/>
              </w:rPr>
            </w:pPr>
            <w:r w:rsidRPr="00C47750">
              <w:rPr>
                <w:rFonts w:ascii="Arial" w:hAnsi="Arial" w:cs="Arial"/>
                <w:sz w:val="24"/>
                <w:szCs w:val="24"/>
              </w:rPr>
              <w:t>Competencias Procedimentales Específicas</w:t>
            </w:r>
          </w:p>
          <w:p w:rsidR="002722A8" w:rsidRPr="00C47750" w:rsidRDefault="002722A8" w:rsidP="00382D9C">
            <w:pPr>
              <w:spacing w:after="0" w:line="240" w:lineRule="auto"/>
              <w:rPr>
                <w:rFonts w:ascii="Arial" w:hAnsi="Arial" w:cs="Arial"/>
                <w:sz w:val="24"/>
                <w:szCs w:val="24"/>
              </w:rPr>
            </w:pPr>
          </w:p>
          <w:p w:rsidR="0077136C" w:rsidRPr="002722A8" w:rsidRDefault="008C38F7" w:rsidP="00382D9C">
            <w:pPr>
              <w:pStyle w:val="Prrafodelista"/>
              <w:numPr>
                <w:ilvl w:val="0"/>
                <w:numId w:val="3"/>
              </w:numPr>
              <w:autoSpaceDE w:val="0"/>
              <w:autoSpaceDN w:val="0"/>
              <w:adjustRightInd w:val="0"/>
              <w:spacing w:after="0" w:line="240" w:lineRule="auto"/>
              <w:jc w:val="both"/>
              <w:rPr>
                <w:rFonts w:ascii="Arial" w:hAnsi="Arial" w:cs="Arial"/>
                <w:sz w:val="24"/>
                <w:szCs w:val="24"/>
              </w:rPr>
            </w:pPr>
            <w:r w:rsidRPr="00382D9C">
              <w:rPr>
                <w:rFonts w:ascii="Century Gothic" w:hAnsi="Century Gothic" w:cs="Calibri"/>
              </w:rPr>
              <w:t xml:space="preserve">Lograr en el alumno la apropiación de competencias inherentes al proceso de investigación científica, esto es, heurística, hermenéutica, </w:t>
            </w:r>
            <w:r w:rsidRPr="00382D9C">
              <w:rPr>
                <w:rFonts w:ascii="Century Gothic" w:hAnsi="Century Gothic" w:cs="Calibri"/>
              </w:rPr>
              <w:lastRenderedPageBreak/>
              <w:t>manejo de métodos y técnicas y producción de textos académicos.</w:t>
            </w:r>
          </w:p>
          <w:p w:rsidR="002722A8" w:rsidRPr="00382D9C" w:rsidRDefault="002722A8" w:rsidP="00382D9C">
            <w:pPr>
              <w:pStyle w:val="Prrafodelista"/>
              <w:numPr>
                <w:ilvl w:val="0"/>
                <w:numId w:val="3"/>
              </w:numPr>
              <w:autoSpaceDE w:val="0"/>
              <w:autoSpaceDN w:val="0"/>
              <w:adjustRightInd w:val="0"/>
              <w:spacing w:after="0" w:line="240" w:lineRule="auto"/>
              <w:jc w:val="both"/>
              <w:rPr>
                <w:rFonts w:ascii="Arial" w:hAnsi="Arial" w:cs="Arial"/>
                <w:sz w:val="24"/>
                <w:szCs w:val="24"/>
              </w:rPr>
            </w:pPr>
          </w:p>
          <w:p w:rsidR="0077136C" w:rsidRDefault="0077136C" w:rsidP="00382D9C">
            <w:pPr>
              <w:spacing w:after="0" w:line="240" w:lineRule="auto"/>
              <w:rPr>
                <w:rFonts w:ascii="Arial" w:hAnsi="Arial" w:cs="Arial"/>
                <w:sz w:val="24"/>
                <w:szCs w:val="24"/>
              </w:rPr>
            </w:pPr>
            <w:r w:rsidRPr="00C47750">
              <w:rPr>
                <w:rFonts w:ascii="Arial" w:hAnsi="Arial" w:cs="Arial"/>
                <w:sz w:val="24"/>
                <w:szCs w:val="24"/>
              </w:rPr>
              <w:t xml:space="preserve">Competencias </w:t>
            </w:r>
            <w:proofErr w:type="spellStart"/>
            <w:r w:rsidRPr="00C47750">
              <w:rPr>
                <w:rFonts w:ascii="Arial" w:hAnsi="Arial" w:cs="Arial"/>
                <w:sz w:val="24"/>
                <w:szCs w:val="24"/>
              </w:rPr>
              <w:t>Actitudinales</w:t>
            </w:r>
            <w:proofErr w:type="spellEnd"/>
            <w:r w:rsidRPr="00C47750">
              <w:rPr>
                <w:rFonts w:ascii="Arial" w:hAnsi="Arial" w:cs="Arial"/>
                <w:sz w:val="24"/>
                <w:szCs w:val="24"/>
              </w:rPr>
              <w:t xml:space="preserve"> Específicas</w:t>
            </w:r>
          </w:p>
          <w:p w:rsidR="002722A8" w:rsidRPr="00C47750" w:rsidRDefault="002722A8" w:rsidP="00382D9C">
            <w:pPr>
              <w:spacing w:after="0" w:line="240" w:lineRule="auto"/>
              <w:rPr>
                <w:rFonts w:ascii="Arial" w:hAnsi="Arial" w:cs="Arial"/>
                <w:sz w:val="24"/>
                <w:szCs w:val="24"/>
              </w:rPr>
            </w:pPr>
          </w:p>
          <w:p w:rsidR="0077136C" w:rsidRPr="00C47750" w:rsidRDefault="008C38F7" w:rsidP="00382D9C">
            <w:pPr>
              <w:pStyle w:val="Prrafodelista"/>
              <w:numPr>
                <w:ilvl w:val="0"/>
                <w:numId w:val="3"/>
              </w:numPr>
              <w:autoSpaceDE w:val="0"/>
              <w:autoSpaceDN w:val="0"/>
              <w:adjustRightInd w:val="0"/>
              <w:spacing w:after="0" w:line="240" w:lineRule="auto"/>
              <w:jc w:val="both"/>
              <w:rPr>
                <w:rFonts w:ascii="Arial" w:hAnsi="Arial" w:cs="Arial"/>
              </w:rPr>
            </w:pPr>
            <w:r>
              <w:rPr>
                <w:rFonts w:ascii="Century Gothic" w:hAnsi="Century Gothic" w:cs="Calibri"/>
              </w:rPr>
              <w:t xml:space="preserve">Alcanzar individualmente, a lo largo de </w:t>
            </w:r>
            <w:r w:rsidRPr="00C13CF8">
              <w:rPr>
                <w:rFonts w:ascii="Century Gothic" w:hAnsi="Century Gothic" w:cs="Calibri"/>
              </w:rPr>
              <w:t>la trayectoria propia</w:t>
            </w:r>
            <w:r>
              <w:rPr>
                <w:rFonts w:ascii="Century Gothic" w:hAnsi="Century Gothic" w:cs="Calibri"/>
              </w:rPr>
              <w:t>. la</w:t>
            </w:r>
            <w:r w:rsidRPr="00C13CF8">
              <w:rPr>
                <w:rFonts w:ascii="Century Gothic" w:hAnsi="Century Gothic" w:cs="Calibri"/>
              </w:rPr>
              <w:t xml:space="preserve"> de búsqueda del tema, diseño y elaboración del Ante-Proyecto de Trabajo Final.</w:t>
            </w:r>
          </w:p>
        </w:tc>
      </w:tr>
    </w:tbl>
    <w:p w:rsidR="00382D9C" w:rsidRPr="00C47750" w:rsidRDefault="00382D9C">
      <w:pPr>
        <w:rPr>
          <w:rFonts w:ascii="Arial" w:hAnsi="Arial" w:cs="Arial"/>
        </w:rPr>
      </w:pPr>
    </w:p>
    <w:p w:rsidR="000A2FF0" w:rsidRPr="00C47750" w:rsidRDefault="000A2FF0" w:rsidP="000A2FF0">
      <w:pPr>
        <w:spacing w:after="0" w:line="240" w:lineRule="auto"/>
        <w:rPr>
          <w:rFonts w:ascii="Arial" w:hAnsi="Arial" w:cs="Arial"/>
          <w:b/>
          <w:sz w:val="24"/>
          <w:szCs w:val="24"/>
        </w:rPr>
      </w:pPr>
      <w:r w:rsidRPr="00C47750">
        <w:rPr>
          <w:rFonts w:ascii="Arial" w:hAnsi="Arial" w:cs="Arial"/>
          <w:b/>
          <w:sz w:val="24"/>
          <w:szCs w:val="24"/>
        </w:rPr>
        <w:t>CONTENIDOS</w:t>
      </w:r>
      <w:r w:rsidR="000E7BDB">
        <w:rPr>
          <w:rFonts w:ascii="Arial" w:hAnsi="Arial" w:cs="Arial"/>
          <w:b/>
          <w:sz w:val="24"/>
          <w:szCs w:val="24"/>
        </w:rPr>
        <w:t xml:space="preserve"> </w:t>
      </w:r>
    </w:p>
    <w:p w:rsidR="000A2FF0" w:rsidRPr="00C47750" w:rsidRDefault="000A2FF0" w:rsidP="000A2FF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382D9C">
        <w:tc>
          <w:tcPr>
            <w:tcW w:w="8978" w:type="dxa"/>
          </w:tcPr>
          <w:p w:rsidR="00015E90" w:rsidRDefault="00015E90" w:rsidP="00382D9C">
            <w:pPr>
              <w:spacing w:after="0" w:line="240" w:lineRule="auto"/>
              <w:rPr>
                <w:rFonts w:ascii="Arial" w:hAnsi="Arial" w:cs="Arial"/>
                <w:b/>
                <w:bCs/>
              </w:rPr>
            </w:pPr>
          </w:p>
          <w:p w:rsidR="002722A8" w:rsidRPr="00C47750" w:rsidRDefault="002722A8" w:rsidP="00382D9C">
            <w:pPr>
              <w:spacing w:after="0" w:line="240" w:lineRule="auto"/>
              <w:rPr>
                <w:rFonts w:ascii="Arial" w:hAnsi="Arial" w:cs="Arial"/>
                <w:b/>
                <w:bCs/>
              </w:rPr>
            </w:pPr>
          </w:p>
          <w:p w:rsidR="000E7BDB" w:rsidRPr="0021022F" w:rsidRDefault="000E7BDB" w:rsidP="000E7BDB">
            <w:pPr>
              <w:autoSpaceDE w:val="0"/>
              <w:autoSpaceDN w:val="0"/>
              <w:adjustRightInd w:val="0"/>
              <w:spacing w:after="0" w:line="240" w:lineRule="auto"/>
              <w:jc w:val="both"/>
              <w:rPr>
                <w:rFonts w:ascii="Century Gothic" w:hAnsi="Century Gothic" w:cs="Calibri,Bold"/>
                <w:b/>
                <w:bCs/>
              </w:rPr>
            </w:pPr>
            <w:r w:rsidRPr="0021022F">
              <w:rPr>
                <w:rFonts w:ascii="Century Gothic" w:hAnsi="Century Gothic" w:cs="Calibri,Bold"/>
                <w:b/>
                <w:bCs/>
              </w:rPr>
              <w:t>UNIDAD I: La investigación científica</w:t>
            </w: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 xml:space="preserve">Reglamento de Trabajo Final. </w:t>
            </w:r>
            <w:r w:rsidRPr="0021022F">
              <w:rPr>
                <w:rFonts w:ascii="Century Gothic" w:hAnsi="Century Gothic" w:cs="Calibri"/>
              </w:rPr>
              <w:t>La investigación científica: definición, características y etapas.</w:t>
            </w:r>
            <w:r>
              <w:rPr>
                <w:rFonts w:ascii="Century Gothic" w:hAnsi="Century Gothic" w:cs="Calibri"/>
              </w:rPr>
              <w:t xml:space="preserve"> Normas para citas.</w:t>
            </w: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Elección del tema, lecturas para trabajos en clase,  consignas para elaboración de trabajos prácticos.</w:t>
            </w:r>
          </w:p>
          <w:p w:rsidR="002722A8" w:rsidRDefault="002722A8" w:rsidP="000E7BDB">
            <w:pPr>
              <w:autoSpaceDE w:val="0"/>
              <w:autoSpaceDN w:val="0"/>
              <w:adjustRightInd w:val="0"/>
              <w:spacing w:after="0" w:line="240" w:lineRule="auto"/>
              <w:jc w:val="both"/>
              <w:rPr>
                <w:rFonts w:ascii="Century Gothic" w:hAnsi="Century Gothic" w:cs="Calibri"/>
              </w:rPr>
            </w:pPr>
          </w:p>
          <w:p w:rsidR="000E7BDB" w:rsidRDefault="000E7BDB" w:rsidP="000E7BDB">
            <w:pPr>
              <w:autoSpaceDE w:val="0"/>
              <w:autoSpaceDN w:val="0"/>
              <w:adjustRightInd w:val="0"/>
              <w:spacing w:after="0" w:line="240" w:lineRule="auto"/>
              <w:jc w:val="both"/>
              <w:rPr>
                <w:rFonts w:ascii="Century Gothic" w:hAnsi="Century Gothic" w:cs="Calibri"/>
              </w:rPr>
            </w:pPr>
          </w:p>
          <w:p w:rsidR="000E7BDB" w:rsidRPr="0021022F" w:rsidRDefault="000E7BDB" w:rsidP="000E7BDB">
            <w:pPr>
              <w:autoSpaceDE w:val="0"/>
              <w:autoSpaceDN w:val="0"/>
              <w:adjustRightInd w:val="0"/>
              <w:spacing w:after="0" w:line="240" w:lineRule="auto"/>
              <w:jc w:val="both"/>
              <w:rPr>
                <w:rFonts w:ascii="Century Gothic" w:hAnsi="Century Gothic" w:cs="Calibri,Bold"/>
                <w:b/>
                <w:bCs/>
              </w:rPr>
            </w:pPr>
            <w:r>
              <w:rPr>
                <w:rFonts w:ascii="Century Gothic" w:hAnsi="Century Gothic" w:cs="Calibri"/>
              </w:rPr>
              <w:t xml:space="preserve"> </w:t>
            </w:r>
            <w:r w:rsidRPr="0021022F">
              <w:rPr>
                <w:rFonts w:ascii="Century Gothic" w:hAnsi="Century Gothic" w:cs="Calibri,Bold"/>
                <w:b/>
                <w:bCs/>
              </w:rPr>
              <w:t>UNIDAD II: Metodología</w:t>
            </w:r>
          </w:p>
          <w:p w:rsidR="000E7BDB" w:rsidRPr="0021022F" w:rsidRDefault="000E7BDB" w:rsidP="000E7BDB">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 xml:space="preserve">Tipos de investigación. Enfoques </w:t>
            </w:r>
            <w:proofErr w:type="spellStart"/>
            <w:r w:rsidRPr="0021022F">
              <w:rPr>
                <w:rFonts w:ascii="Century Gothic" w:hAnsi="Century Gothic" w:cs="Calibri"/>
              </w:rPr>
              <w:t>cuali</w:t>
            </w:r>
            <w:proofErr w:type="spellEnd"/>
            <w:r w:rsidRPr="0021022F">
              <w:rPr>
                <w:rFonts w:ascii="Century Gothic" w:hAnsi="Century Gothic" w:cs="Calibri"/>
              </w:rPr>
              <w:t xml:space="preserve"> y cuantitativo.</w:t>
            </w:r>
          </w:p>
          <w:p w:rsidR="000E7BDB" w:rsidRDefault="000E7BDB" w:rsidP="000E7BDB">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Métodos y técnicas de investigación.</w:t>
            </w:r>
            <w:r>
              <w:rPr>
                <w:rFonts w:ascii="Century Gothic" w:hAnsi="Century Gothic" w:cs="Calibri"/>
              </w:rPr>
              <w:t xml:space="preserve"> Plagio. Normas </w:t>
            </w:r>
            <w:r w:rsidR="003D08C1">
              <w:rPr>
                <w:rFonts w:ascii="Century Gothic" w:hAnsi="Century Gothic" w:cs="Calibri"/>
              </w:rPr>
              <w:t xml:space="preserve">para citas, estilo </w:t>
            </w:r>
            <w:proofErr w:type="spellStart"/>
            <w:r w:rsidR="003D08C1">
              <w:rPr>
                <w:rFonts w:ascii="Century Gothic" w:hAnsi="Century Gothic" w:cs="Calibri"/>
              </w:rPr>
              <w:t>Turabian</w:t>
            </w:r>
            <w:proofErr w:type="spellEnd"/>
            <w:r>
              <w:rPr>
                <w:rFonts w:ascii="Century Gothic" w:hAnsi="Century Gothic" w:cs="Calibri"/>
              </w:rPr>
              <w:t>. Consignas para la</w:t>
            </w:r>
            <w:r w:rsidRPr="0021022F">
              <w:rPr>
                <w:rFonts w:ascii="Century Gothic" w:hAnsi="Century Gothic" w:cs="Calibri"/>
              </w:rPr>
              <w:t xml:space="preserve"> elaboración del Ante-Proyecto.</w:t>
            </w:r>
            <w:r>
              <w:rPr>
                <w:rFonts w:ascii="Century Gothic" w:hAnsi="Century Gothic" w:cs="Calibri"/>
              </w:rPr>
              <w:t xml:space="preserve"> </w:t>
            </w:r>
          </w:p>
          <w:p w:rsidR="000E7BDB" w:rsidRDefault="000E7BDB" w:rsidP="000E7BDB">
            <w:pPr>
              <w:autoSpaceDE w:val="0"/>
              <w:autoSpaceDN w:val="0"/>
              <w:adjustRightInd w:val="0"/>
              <w:spacing w:after="0" w:line="240" w:lineRule="auto"/>
              <w:jc w:val="both"/>
              <w:rPr>
                <w:rFonts w:ascii="Century Gothic" w:hAnsi="Century Gothic" w:cs="Calibri"/>
              </w:rPr>
            </w:pPr>
          </w:p>
          <w:p w:rsidR="002722A8" w:rsidRPr="0021022F" w:rsidRDefault="002722A8" w:rsidP="000E7BDB">
            <w:pPr>
              <w:autoSpaceDE w:val="0"/>
              <w:autoSpaceDN w:val="0"/>
              <w:adjustRightInd w:val="0"/>
              <w:spacing w:after="0" w:line="240" w:lineRule="auto"/>
              <w:jc w:val="both"/>
              <w:rPr>
                <w:rFonts w:ascii="Century Gothic" w:hAnsi="Century Gothic" w:cs="Calibri"/>
              </w:rPr>
            </w:pPr>
          </w:p>
          <w:p w:rsidR="000E7BDB" w:rsidRPr="0021022F" w:rsidRDefault="000E7BDB" w:rsidP="000E7BDB">
            <w:pPr>
              <w:autoSpaceDE w:val="0"/>
              <w:autoSpaceDN w:val="0"/>
              <w:adjustRightInd w:val="0"/>
              <w:spacing w:after="0" w:line="240" w:lineRule="auto"/>
              <w:jc w:val="both"/>
              <w:rPr>
                <w:rFonts w:ascii="Century Gothic" w:hAnsi="Century Gothic" w:cs="Calibri,Bold"/>
                <w:b/>
                <w:bCs/>
              </w:rPr>
            </w:pPr>
            <w:r w:rsidRPr="0021022F">
              <w:rPr>
                <w:rFonts w:ascii="Century Gothic" w:hAnsi="Century Gothic" w:cs="Calibri,Bold"/>
                <w:b/>
                <w:bCs/>
              </w:rPr>
              <w:t>UNIDAD III: Exposición de los resultados de la investigación</w:t>
            </w:r>
          </w:p>
          <w:p w:rsidR="000E7BDB" w:rsidRDefault="000E7BDB" w:rsidP="000E7BDB">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Textos académico-científicos: tipos y características.</w:t>
            </w:r>
            <w:r>
              <w:rPr>
                <w:rFonts w:ascii="Century Gothic" w:hAnsi="Century Gothic" w:cs="Calibri"/>
              </w:rPr>
              <w:t xml:space="preserve"> </w:t>
            </w:r>
          </w:p>
          <w:p w:rsidR="000E7BDB" w:rsidRDefault="000E7BDB" w:rsidP="000E7BDB">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El Trabajo Final: aspectos formales de la presentación escrita y oral.</w:t>
            </w:r>
          </w:p>
          <w:p w:rsidR="002722A8" w:rsidRDefault="002722A8" w:rsidP="000E7BDB">
            <w:pPr>
              <w:autoSpaceDE w:val="0"/>
              <w:autoSpaceDN w:val="0"/>
              <w:adjustRightInd w:val="0"/>
              <w:spacing w:after="0" w:line="240" w:lineRule="auto"/>
              <w:jc w:val="both"/>
              <w:rPr>
                <w:rFonts w:ascii="Century Gothic" w:hAnsi="Century Gothic" w:cs="Calibri"/>
              </w:rPr>
            </w:pPr>
          </w:p>
          <w:p w:rsidR="002722A8" w:rsidRDefault="002722A8" w:rsidP="000E7BDB">
            <w:pPr>
              <w:autoSpaceDE w:val="0"/>
              <w:autoSpaceDN w:val="0"/>
              <w:adjustRightInd w:val="0"/>
              <w:spacing w:after="0" w:line="240" w:lineRule="auto"/>
              <w:jc w:val="both"/>
              <w:rPr>
                <w:rFonts w:ascii="Century Gothic" w:hAnsi="Century Gothic" w:cs="Calibri"/>
              </w:rPr>
            </w:pPr>
          </w:p>
          <w:p w:rsidR="000E7BDB" w:rsidRDefault="000E7BDB" w:rsidP="00382D9C">
            <w:pPr>
              <w:spacing w:after="0" w:line="240" w:lineRule="auto"/>
              <w:rPr>
                <w:rFonts w:ascii="Arial" w:hAnsi="Arial" w:cs="Arial"/>
                <w:b/>
                <w:bCs/>
                <w:sz w:val="24"/>
                <w:szCs w:val="24"/>
              </w:rPr>
            </w:pPr>
          </w:p>
          <w:p w:rsidR="000E7BDB" w:rsidRPr="00C47750" w:rsidRDefault="000E7BDB" w:rsidP="00382D9C">
            <w:pPr>
              <w:spacing w:after="0" w:line="240" w:lineRule="auto"/>
              <w:rPr>
                <w:rFonts w:ascii="Arial" w:hAnsi="Arial" w:cs="Arial"/>
                <w:sz w:val="24"/>
                <w:szCs w:val="24"/>
              </w:rPr>
            </w:pPr>
          </w:p>
          <w:p w:rsidR="00015E90" w:rsidRDefault="00015E90" w:rsidP="00382D9C">
            <w:pPr>
              <w:spacing w:after="0" w:line="240" w:lineRule="auto"/>
              <w:rPr>
                <w:rFonts w:ascii="Arial" w:hAnsi="Arial" w:cs="Arial"/>
                <w:b/>
                <w:sz w:val="24"/>
                <w:szCs w:val="24"/>
                <w:u w:val="single"/>
              </w:rPr>
            </w:pPr>
            <w:r w:rsidRPr="00C47750">
              <w:rPr>
                <w:rFonts w:ascii="Arial" w:hAnsi="Arial" w:cs="Arial"/>
                <w:b/>
                <w:sz w:val="24"/>
                <w:szCs w:val="24"/>
                <w:u w:val="single"/>
              </w:rPr>
              <w:t>BIBLIOGRAFÍA:</w:t>
            </w:r>
          </w:p>
          <w:p w:rsidR="002722A8" w:rsidRDefault="002722A8" w:rsidP="00382D9C">
            <w:pPr>
              <w:spacing w:after="0" w:line="240" w:lineRule="auto"/>
              <w:rPr>
                <w:rFonts w:ascii="Arial" w:hAnsi="Arial" w:cs="Arial"/>
                <w:b/>
                <w:sz w:val="24"/>
                <w:szCs w:val="24"/>
                <w:u w:val="single"/>
              </w:rPr>
            </w:pPr>
          </w:p>
          <w:p w:rsidR="000E7BDB" w:rsidRPr="0021022F" w:rsidRDefault="000E7BDB" w:rsidP="000E7BDB">
            <w:pPr>
              <w:autoSpaceDE w:val="0"/>
              <w:autoSpaceDN w:val="0"/>
              <w:adjustRightInd w:val="0"/>
              <w:spacing w:after="0" w:line="240" w:lineRule="auto"/>
              <w:jc w:val="both"/>
              <w:rPr>
                <w:rFonts w:ascii="Century Gothic" w:hAnsi="Century Gothic" w:cs="Calibri,Bold"/>
                <w:b/>
                <w:bCs/>
              </w:rPr>
            </w:pPr>
            <w:r w:rsidRPr="0021022F">
              <w:rPr>
                <w:rFonts w:ascii="Century Gothic" w:hAnsi="Century Gothic" w:cs="Calibri,Bold"/>
                <w:b/>
                <w:bCs/>
              </w:rPr>
              <w:t>UNIDAD I: La investigación científica</w:t>
            </w: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 xml:space="preserve">Reglamento de Trabajo Final. </w:t>
            </w:r>
            <w:r w:rsidRPr="0021022F">
              <w:rPr>
                <w:rFonts w:ascii="Century Gothic" w:hAnsi="Century Gothic" w:cs="Calibri"/>
              </w:rPr>
              <w:t>La investigación científica: definición, características y etapas.</w:t>
            </w:r>
            <w:r>
              <w:rPr>
                <w:rFonts w:ascii="Century Gothic" w:hAnsi="Century Gothic" w:cs="Calibri"/>
              </w:rPr>
              <w:t xml:space="preserve"> Normas para citas.</w:t>
            </w: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Elección del tema, lecturas para trabajos en clase,  consignas para elaboración de trabajos prácticos.</w:t>
            </w:r>
          </w:p>
          <w:p w:rsidR="002722A8" w:rsidRDefault="002722A8" w:rsidP="000E7BDB">
            <w:pPr>
              <w:autoSpaceDE w:val="0"/>
              <w:autoSpaceDN w:val="0"/>
              <w:adjustRightInd w:val="0"/>
              <w:spacing w:after="0" w:line="240" w:lineRule="auto"/>
              <w:jc w:val="both"/>
              <w:rPr>
                <w:rFonts w:ascii="Century Gothic" w:hAnsi="Century Gothic" w:cs="Calibri"/>
              </w:rPr>
            </w:pPr>
          </w:p>
          <w:p w:rsidR="000E7BDB" w:rsidRDefault="000E7BDB" w:rsidP="000E7BDB">
            <w:pPr>
              <w:autoSpaceDE w:val="0"/>
              <w:autoSpaceDN w:val="0"/>
              <w:adjustRightInd w:val="0"/>
              <w:spacing w:after="0" w:line="240" w:lineRule="auto"/>
              <w:jc w:val="both"/>
              <w:rPr>
                <w:rFonts w:ascii="Century Gothic" w:hAnsi="Century Gothic" w:cs="Calibri"/>
              </w:rPr>
            </w:pPr>
            <w:r w:rsidRPr="00AE160D">
              <w:rPr>
                <w:rFonts w:ascii="Century Gothic" w:hAnsi="Century Gothic" w:cs="Calibri"/>
                <w:u w:val="single"/>
              </w:rPr>
              <w:t>Bibliografía Obligatoria</w:t>
            </w:r>
            <w:r>
              <w:rPr>
                <w:rFonts w:ascii="Century Gothic" w:hAnsi="Century Gothic" w:cs="Calibri"/>
              </w:rPr>
              <w:t>:</w:t>
            </w: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w:t>
            </w:r>
            <w:proofErr w:type="spellStart"/>
            <w:r w:rsidRPr="0021022F">
              <w:rPr>
                <w:rFonts w:ascii="Century Gothic" w:hAnsi="Century Gothic" w:cs="Calibri"/>
              </w:rPr>
              <w:t>Blaxter</w:t>
            </w:r>
            <w:proofErr w:type="spellEnd"/>
            <w:r w:rsidRPr="0021022F">
              <w:rPr>
                <w:rFonts w:ascii="Century Gothic" w:hAnsi="Century Gothic" w:cs="Calibri"/>
              </w:rPr>
              <w:t xml:space="preserve">, </w:t>
            </w:r>
            <w:proofErr w:type="spellStart"/>
            <w:r w:rsidRPr="0021022F">
              <w:rPr>
                <w:rFonts w:ascii="Century Gothic" w:hAnsi="Century Gothic" w:cs="Calibri"/>
              </w:rPr>
              <w:t>Loraine</w:t>
            </w:r>
            <w:proofErr w:type="spellEnd"/>
            <w:r w:rsidRPr="0021022F">
              <w:rPr>
                <w:rFonts w:ascii="Century Gothic" w:hAnsi="Century Gothic" w:cs="Calibri"/>
              </w:rPr>
              <w:t xml:space="preserve"> et al. </w:t>
            </w:r>
            <w:r>
              <w:rPr>
                <w:rFonts w:ascii="Century Gothic" w:hAnsi="Century Gothic" w:cs="Calibri"/>
              </w:rPr>
              <w:t xml:space="preserve">(2007) </w:t>
            </w:r>
            <w:r w:rsidRPr="0021022F">
              <w:rPr>
                <w:rFonts w:ascii="Century Gothic" w:hAnsi="Century Gothic" w:cs="Calibri,Italic"/>
                <w:i/>
                <w:iCs/>
              </w:rPr>
              <w:t xml:space="preserve">Cómo se hace una investigación. </w:t>
            </w:r>
            <w:r>
              <w:rPr>
                <w:rFonts w:ascii="Century Gothic" w:hAnsi="Century Gothic" w:cs="Calibri"/>
              </w:rPr>
              <w:t xml:space="preserve">Barcelona: </w:t>
            </w:r>
            <w:proofErr w:type="spellStart"/>
            <w:r>
              <w:rPr>
                <w:rFonts w:ascii="Century Gothic" w:hAnsi="Century Gothic" w:cs="Calibri"/>
              </w:rPr>
              <w:t>Gedisa</w:t>
            </w:r>
            <w:proofErr w:type="spellEnd"/>
            <w:r w:rsidRPr="0021022F">
              <w:rPr>
                <w:rFonts w:ascii="Century Gothic" w:hAnsi="Century Gothic" w:cs="Calibri"/>
              </w:rPr>
              <w:t>.</w:t>
            </w:r>
            <w:r>
              <w:rPr>
                <w:rFonts w:ascii="Century Gothic" w:hAnsi="Century Gothic" w:cs="Calibri"/>
              </w:rPr>
              <w:t xml:space="preserve"> (Cap. 4)</w:t>
            </w: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w:t>
            </w:r>
            <w:r w:rsidRPr="0021022F">
              <w:rPr>
                <w:rFonts w:ascii="Century Gothic" w:hAnsi="Century Gothic" w:cs="Calibri"/>
              </w:rPr>
              <w:t xml:space="preserve"> </w:t>
            </w:r>
            <w:proofErr w:type="spellStart"/>
            <w:r w:rsidRPr="0021022F">
              <w:rPr>
                <w:rFonts w:ascii="Century Gothic" w:hAnsi="Century Gothic" w:cs="Calibri"/>
              </w:rPr>
              <w:t>Peretó</w:t>
            </w:r>
            <w:proofErr w:type="spellEnd"/>
            <w:r w:rsidRPr="0021022F">
              <w:rPr>
                <w:rFonts w:ascii="Century Gothic" w:hAnsi="Century Gothic" w:cs="Calibri"/>
              </w:rPr>
              <w:t xml:space="preserve"> Rivas, Rubén.</w:t>
            </w:r>
            <w:r>
              <w:rPr>
                <w:rFonts w:ascii="Century Gothic" w:hAnsi="Century Gothic" w:cs="Calibri"/>
              </w:rPr>
              <w:t xml:space="preserve"> (2003)</w:t>
            </w:r>
            <w:r w:rsidRPr="0021022F">
              <w:rPr>
                <w:rFonts w:ascii="Century Gothic" w:hAnsi="Century Gothic" w:cs="Calibri"/>
              </w:rPr>
              <w:t xml:space="preserve"> </w:t>
            </w:r>
            <w:r w:rsidRPr="0021022F">
              <w:rPr>
                <w:rFonts w:ascii="Century Gothic" w:hAnsi="Century Gothic" w:cs="Calibri,Italic"/>
                <w:i/>
                <w:iCs/>
              </w:rPr>
              <w:t xml:space="preserve">Investigación en Humanidades. </w:t>
            </w:r>
            <w:r w:rsidRPr="0021022F">
              <w:rPr>
                <w:rFonts w:ascii="Century Gothic" w:hAnsi="Century Gothic" w:cs="Calibri"/>
              </w:rPr>
              <w:t>Mendoza: Facultad de Filosofía y Letras,</w:t>
            </w:r>
            <w:r>
              <w:rPr>
                <w:rFonts w:ascii="Century Gothic" w:hAnsi="Century Gothic" w:cs="Calibri"/>
              </w:rPr>
              <w:t xml:space="preserve"> </w:t>
            </w:r>
            <w:r w:rsidRPr="0021022F">
              <w:rPr>
                <w:rFonts w:ascii="Century Gothic" w:hAnsi="Century Gothic" w:cs="Calibri"/>
              </w:rPr>
              <w:t>Un</w:t>
            </w:r>
            <w:r>
              <w:rPr>
                <w:rFonts w:ascii="Century Gothic" w:hAnsi="Century Gothic" w:cs="Calibri"/>
              </w:rPr>
              <w:t>iversidad Nacional de Cuyo</w:t>
            </w:r>
            <w:r w:rsidRPr="0021022F">
              <w:rPr>
                <w:rFonts w:ascii="Century Gothic" w:hAnsi="Century Gothic" w:cs="Calibri"/>
              </w:rPr>
              <w:t>.</w:t>
            </w:r>
            <w:r>
              <w:rPr>
                <w:rFonts w:ascii="Century Gothic" w:hAnsi="Century Gothic" w:cs="Calibri"/>
              </w:rPr>
              <w:t xml:space="preserve"> (Pág. 5 a 44)</w:t>
            </w: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 xml:space="preserve">- </w:t>
            </w:r>
            <w:r w:rsidRPr="0021022F">
              <w:rPr>
                <w:rFonts w:ascii="Century Gothic" w:hAnsi="Century Gothic" w:cs="Calibri"/>
              </w:rPr>
              <w:t xml:space="preserve">Walker, </w:t>
            </w:r>
            <w:proofErr w:type="spellStart"/>
            <w:r w:rsidRPr="0021022F">
              <w:rPr>
                <w:rFonts w:ascii="Century Gothic" w:hAnsi="Century Gothic" w:cs="Calibri"/>
              </w:rPr>
              <w:t>Melissa</w:t>
            </w:r>
            <w:proofErr w:type="spellEnd"/>
            <w:r w:rsidRPr="0021022F">
              <w:rPr>
                <w:rFonts w:ascii="Century Gothic" w:hAnsi="Century Gothic" w:cs="Calibri"/>
              </w:rPr>
              <w:t xml:space="preserve">. </w:t>
            </w:r>
            <w:r>
              <w:rPr>
                <w:rFonts w:ascii="Century Gothic" w:hAnsi="Century Gothic" w:cs="Calibri"/>
              </w:rPr>
              <w:t xml:space="preserve">(2000) </w:t>
            </w:r>
            <w:r w:rsidRPr="0021022F">
              <w:rPr>
                <w:rFonts w:ascii="Century Gothic" w:hAnsi="Century Gothic" w:cs="Calibri,Italic"/>
                <w:i/>
                <w:iCs/>
              </w:rPr>
              <w:t>Cómo escribir trabajos de investigación</w:t>
            </w:r>
            <w:r w:rsidRPr="0021022F">
              <w:rPr>
                <w:rFonts w:ascii="Century Gothic" w:hAnsi="Century Gothic" w:cs="Calibri"/>
              </w:rPr>
              <w:t>. Bar</w:t>
            </w:r>
            <w:r>
              <w:rPr>
                <w:rFonts w:ascii="Century Gothic" w:hAnsi="Century Gothic" w:cs="Calibri"/>
              </w:rPr>
              <w:t xml:space="preserve">celona: </w:t>
            </w:r>
            <w:proofErr w:type="spellStart"/>
            <w:r>
              <w:rPr>
                <w:rFonts w:ascii="Century Gothic" w:hAnsi="Century Gothic" w:cs="Calibri"/>
              </w:rPr>
              <w:t>Gedisa</w:t>
            </w:r>
            <w:proofErr w:type="spellEnd"/>
            <w:r w:rsidRPr="0021022F">
              <w:rPr>
                <w:rFonts w:ascii="Century Gothic" w:hAnsi="Century Gothic" w:cs="Calibri"/>
              </w:rPr>
              <w:t>.</w:t>
            </w:r>
            <w:r>
              <w:rPr>
                <w:rFonts w:ascii="Century Gothic" w:hAnsi="Century Gothic" w:cs="Calibri"/>
              </w:rPr>
              <w:t xml:space="preserve"> Capítulo I.</w:t>
            </w:r>
          </w:p>
          <w:p w:rsidR="000E7BDB" w:rsidRDefault="000E7BDB" w:rsidP="000E7BDB">
            <w:pPr>
              <w:autoSpaceDE w:val="0"/>
              <w:autoSpaceDN w:val="0"/>
              <w:adjustRightInd w:val="0"/>
              <w:spacing w:after="0" w:line="240" w:lineRule="auto"/>
              <w:jc w:val="both"/>
              <w:rPr>
                <w:rFonts w:ascii="Century Gothic" w:hAnsi="Century Gothic" w:cs="Calibri"/>
              </w:rPr>
            </w:pPr>
          </w:p>
          <w:p w:rsidR="000E7BDB" w:rsidRDefault="000E7BDB" w:rsidP="000E7BDB">
            <w:pPr>
              <w:autoSpaceDE w:val="0"/>
              <w:autoSpaceDN w:val="0"/>
              <w:adjustRightInd w:val="0"/>
              <w:spacing w:after="0" w:line="240" w:lineRule="auto"/>
              <w:jc w:val="both"/>
              <w:rPr>
                <w:rFonts w:ascii="Century Gothic" w:hAnsi="Century Gothic" w:cs="Calibri,Bold"/>
                <w:b/>
                <w:bCs/>
              </w:rPr>
            </w:pPr>
            <w:r>
              <w:rPr>
                <w:rFonts w:ascii="Century Gothic" w:hAnsi="Century Gothic" w:cs="Calibri"/>
              </w:rPr>
              <w:t xml:space="preserve"> </w:t>
            </w:r>
            <w:r w:rsidRPr="0021022F">
              <w:rPr>
                <w:rFonts w:ascii="Century Gothic" w:hAnsi="Century Gothic" w:cs="Calibri,Bold"/>
                <w:b/>
                <w:bCs/>
              </w:rPr>
              <w:t>UNIDAD II: Metodología</w:t>
            </w:r>
          </w:p>
          <w:p w:rsidR="002722A8" w:rsidRPr="0021022F" w:rsidRDefault="002722A8" w:rsidP="000E7BDB">
            <w:pPr>
              <w:autoSpaceDE w:val="0"/>
              <w:autoSpaceDN w:val="0"/>
              <w:adjustRightInd w:val="0"/>
              <w:spacing w:after="0" w:line="240" w:lineRule="auto"/>
              <w:jc w:val="both"/>
              <w:rPr>
                <w:rFonts w:ascii="Century Gothic" w:hAnsi="Century Gothic" w:cs="Calibri,Bold"/>
                <w:b/>
                <w:bCs/>
              </w:rPr>
            </w:pPr>
          </w:p>
          <w:p w:rsidR="000E7BDB" w:rsidRPr="0021022F" w:rsidRDefault="000E7BDB" w:rsidP="000E7BDB">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 xml:space="preserve">Tipos de investigación. Enfoques </w:t>
            </w:r>
            <w:proofErr w:type="spellStart"/>
            <w:r w:rsidRPr="0021022F">
              <w:rPr>
                <w:rFonts w:ascii="Century Gothic" w:hAnsi="Century Gothic" w:cs="Calibri"/>
              </w:rPr>
              <w:t>cuali</w:t>
            </w:r>
            <w:proofErr w:type="spellEnd"/>
            <w:r w:rsidRPr="0021022F">
              <w:rPr>
                <w:rFonts w:ascii="Century Gothic" w:hAnsi="Century Gothic" w:cs="Calibri"/>
              </w:rPr>
              <w:t xml:space="preserve"> y cuantitativo.</w:t>
            </w:r>
          </w:p>
          <w:p w:rsidR="000E7BDB" w:rsidRDefault="000E7BDB" w:rsidP="000E7BDB">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Métodos y técnicas de investigación.</w:t>
            </w:r>
            <w:r>
              <w:rPr>
                <w:rFonts w:ascii="Century Gothic" w:hAnsi="Century Gothic" w:cs="Calibri"/>
              </w:rPr>
              <w:t xml:space="preserve"> Plagi</w:t>
            </w:r>
            <w:r w:rsidR="003D08C1">
              <w:rPr>
                <w:rFonts w:ascii="Century Gothic" w:hAnsi="Century Gothic" w:cs="Calibri"/>
              </w:rPr>
              <w:t>o. Normas para citas, estilo Turabian</w:t>
            </w:r>
            <w:r>
              <w:rPr>
                <w:rFonts w:ascii="Century Gothic" w:hAnsi="Century Gothic" w:cs="Calibri"/>
              </w:rPr>
              <w:t>. Consignas para la</w:t>
            </w:r>
            <w:r w:rsidRPr="0021022F">
              <w:rPr>
                <w:rFonts w:ascii="Century Gothic" w:hAnsi="Century Gothic" w:cs="Calibri"/>
              </w:rPr>
              <w:t xml:space="preserve"> elaboración del Ante-Proyecto.</w:t>
            </w:r>
            <w:r>
              <w:rPr>
                <w:rFonts w:ascii="Century Gothic" w:hAnsi="Century Gothic" w:cs="Calibri"/>
              </w:rPr>
              <w:t xml:space="preserve"> </w:t>
            </w:r>
          </w:p>
          <w:p w:rsidR="000E7BDB" w:rsidRDefault="000E7BDB" w:rsidP="000E7BDB">
            <w:pPr>
              <w:autoSpaceDE w:val="0"/>
              <w:autoSpaceDN w:val="0"/>
              <w:adjustRightInd w:val="0"/>
              <w:spacing w:after="0" w:line="240" w:lineRule="auto"/>
              <w:jc w:val="both"/>
              <w:rPr>
                <w:rFonts w:ascii="Century Gothic" w:hAnsi="Century Gothic" w:cs="Calibri"/>
                <w:u w:val="single"/>
              </w:rPr>
            </w:pPr>
            <w:r w:rsidRPr="007D42B0">
              <w:rPr>
                <w:rFonts w:ascii="Century Gothic" w:hAnsi="Century Gothic" w:cs="Calibri"/>
                <w:u w:val="single"/>
              </w:rPr>
              <w:t>Bibliografía obligatoria:</w:t>
            </w:r>
          </w:p>
          <w:p w:rsidR="002722A8" w:rsidRPr="007D42B0" w:rsidRDefault="002722A8" w:rsidP="000E7BDB">
            <w:pPr>
              <w:autoSpaceDE w:val="0"/>
              <w:autoSpaceDN w:val="0"/>
              <w:adjustRightInd w:val="0"/>
              <w:spacing w:after="0" w:line="240" w:lineRule="auto"/>
              <w:jc w:val="both"/>
              <w:rPr>
                <w:rFonts w:ascii="Century Gothic" w:hAnsi="Century Gothic" w:cs="Calibri"/>
                <w:u w:val="single"/>
              </w:rPr>
            </w:pP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w:t>
            </w:r>
            <w:proofErr w:type="spellStart"/>
            <w:r w:rsidRPr="0021022F">
              <w:rPr>
                <w:rFonts w:ascii="Century Gothic" w:hAnsi="Century Gothic" w:cs="Calibri"/>
              </w:rPr>
              <w:t>Blaxter</w:t>
            </w:r>
            <w:proofErr w:type="spellEnd"/>
            <w:r w:rsidRPr="0021022F">
              <w:rPr>
                <w:rFonts w:ascii="Century Gothic" w:hAnsi="Century Gothic" w:cs="Calibri"/>
              </w:rPr>
              <w:t xml:space="preserve">, </w:t>
            </w:r>
            <w:proofErr w:type="spellStart"/>
            <w:r w:rsidRPr="0021022F">
              <w:rPr>
                <w:rFonts w:ascii="Century Gothic" w:hAnsi="Century Gothic" w:cs="Calibri"/>
              </w:rPr>
              <w:t>Loraine</w:t>
            </w:r>
            <w:proofErr w:type="spellEnd"/>
            <w:r w:rsidRPr="0021022F">
              <w:rPr>
                <w:rFonts w:ascii="Century Gothic" w:hAnsi="Century Gothic" w:cs="Calibri"/>
              </w:rPr>
              <w:t xml:space="preserve"> et al. </w:t>
            </w:r>
            <w:r>
              <w:rPr>
                <w:rFonts w:ascii="Century Gothic" w:hAnsi="Century Gothic" w:cs="Calibri"/>
              </w:rPr>
              <w:t xml:space="preserve">(2007) </w:t>
            </w:r>
            <w:r w:rsidRPr="0021022F">
              <w:rPr>
                <w:rFonts w:ascii="Century Gothic" w:hAnsi="Century Gothic" w:cs="Calibri,Italic"/>
                <w:i/>
                <w:iCs/>
              </w:rPr>
              <w:t xml:space="preserve">Cómo se hace una investigación. </w:t>
            </w:r>
            <w:r>
              <w:rPr>
                <w:rFonts w:ascii="Century Gothic" w:hAnsi="Century Gothic" w:cs="Calibri"/>
              </w:rPr>
              <w:t xml:space="preserve">Barcelona: </w:t>
            </w:r>
            <w:proofErr w:type="spellStart"/>
            <w:r>
              <w:rPr>
                <w:rFonts w:ascii="Century Gothic" w:hAnsi="Century Gothic" w:cs="Calibri"/>
              </w:rPr>
              <w:t>Gedisa</w:t>
            </w:r>
            <w:proofErr w:type="spellEnd"/>
            <w:r w:rsidRPr="0021022F">
              <w:rPr>
                <w:rFonts w:ascii="Century Gothic" w:hAnsi="Century Gothic" w:cs="Calibri"/>
              </w:rPr>
              <w:t>.</w:t>
            </w:r>
            <w:r>
              <w:rPr>
                <w:rFonts w:ascii="Century Gothic" w:hAnsi="Century Gothic" w:cs="Calibri"/>
              </w:rPr>
              <w:t xml:space="preserve"> (Cap. 5)</w:t>
            </w:r>
          </w:p>
          <w:p w:rsidR="000E7BDB" w:rsidRPr="0021022F"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w:t>
            </w:r>
            <w:r w:rsidRPr="0021022F">
              <w:rPr>
                <w:rFonts w:ascii="Century Gothic" w:hAnsi="Century Gothic" w:cs="Calibri"/>
              </w:rPr>
              <w:t xml:space="preserve"> Hernández </w:t>
            </w:r>
            <w:proofErr w:type="spellStart"/>
            <w:r w:rsidRPr="0021022F">
              <w:rPr>
                <w:rFonts w:ascii="Century Gothic" w:hAnsi="Century Gothic" w:cs="Calibri"/>
              </w:rPr>
              <w:t>Sampieri</w:t>
            </w:r>
            <w:proofErr w:type="spellEnd"/>
            <w:r w:rsidRPr="0021022F">
              <w:rPr>
                <w:rFonts w:ascii="Century Gothic" w:hAnsi="Century Gothic" w:cs="Calibri"/>
              </w:rPr>
              <w:t xml:space="preserve">, Roberto et al. </w:t>
            </w:r>
            <w:r>
              <w:rPr>
                <w:rFonts w:ascii="Century Gothic" w:hAnsi="Century Gothic" w:cs="Calibri"/>
              </w:rPr>
              <w:t xml:space="preserve">(2001) </w:t>
            </w:r>
            <w:r w:rsidRPr="0021022F">
              <w:rPr>
                <w:rFonts w:ascii="Century Gothic" w:hAnsi="Century Gothic" w:cs="Calibri,Italic"/>
                <w:i/>
                <w:iCs/>
              </w:rPr>
              <w:t>Metodología de la investigación</w:t>
            </w:r>
            <w:r w:rsidRPr="0021022F">
              <w:rPr>
                <w:rFonts w:ascii="Century Gothic" w:hAnsi="Century Gothic" w:cs="Calibri"/>
              </w:rPr>
              <w:t>. México: Mc</w:t>
            </w:r>
            <w:r>
              <w:rPr>
                <w:rFonts w:ascii="Century Gothic" w:hAnsi="Century Gothic" w:cs="Calibri"/>
              </w:rPr>
              <w:t xml:space="preserve"> </w:t>
            </w:r>
            <w:proofErr w:type="spellStart"/>
            <w:r>
              <w:rPr>
                <w:rFonts w:ascii="Century Gothic" w:hAnsi="Century Gothic" w:cs="Calibri"/>
              </w:rPr>
              <w:t>Graw</w:t>
            </w:r>
            <w:proofErr w:type="spellEnd"/>
            <w:r>
              <w:rPr>
                <w:rFonts w:ascii="Century Gothic" w:hAnsi="Century Gothic" w:cs="Calibri"/>
              </w:rPr>
              <w:t xml:space="preserve"> Hill</w:t>
            </w:r>
            <w:r w:rsidRPr="0021022F">
              <w:rPr>
                <w:rFonts w:ascii="Century Gothic" w:hAnsi="Century Gothic" w:cs="Calibri"/>
              </w:rPr>
              <w:t>.</w:t>
            </w:r>
            <w:r>
              <w:rPr>
                <w:rFonts w:ascii="Century Gothic" w:hAnsi="Century Gothic" w:cs="Calibri"/>
              </w:rPr>
              <w:t xml:space="preserve"> (Cap. 4)</w:t>
            </w:r>
          </w:p>
          <w:p w:rsidR="000E7BDB" w:rsidRPr="0021022F" w:rsidRDefault="000E7BDB" w:rsidP="000E7BDB">
            <w:pPr>
              <w:autoSpaceDE w:val="0"/>
              <w:autoSpaceDN w:val="0"/>
              <w:adjustRightInd w:val="0"/>
              <w:spacing w:after="0" w:line="240" w:lineRule="auto"/>
              <w:jc w:val="both"/>
              <w:rPr>
                <w:rFonts w:ascii="Century Gothic" w:hAnsi="Century Gothic" w:cs="Calibri,Bold"/>
                <w:b/>
                <w:bCs/>
              </w:rPr>
            </w:pPr>
            <w:r>
              <w:rPr>
                <w:rFonts w:ascii="Century Gothic" w:hAnsi="Century Gothic" w:cs="Calibri"/>
              </w:rPr>
              <w:t>-</w:t>
            </w:r>
            <w:proofErr w:type="spellStart"/>
            <w:r w:rsidRPr="0021022F">
              <w:rPr>
                <w:rFonts w:ascii="Century Gothic" w:hAnsi="Century Gothic" w:cs="Calibri"/>
              </w:rPr>
              <w:t>Wainerman</w:t>
            </w:r>
            <w:proofErr w:type="spellEnd"/>
            <w:r w:rsidRPr="0021022F">
              <w:rPr>
                <w:rFonts w:ascii="Century Gothic" w:hAnsi="Century Gothic" w:cs="Calibri"/>
              </w:rPr>
              <w:t xml:space="preserve">, Catalina y Ruth </w:t>
            </w:r>
            <w:proofErr w:type="spellStart"/>
            <w:r w:rsidRPr="0021022F">
              <w:rPr>
                <w:rFonts w:ascii="Century Gothic" w:hAnsi="Century Gothic" w:cs="Calibri"/>
              </w:rPr>
              <w:t>Sautu</w:t>
            </w:r>
            <w:proofErr w:type="spellEnd"/>
            <w:r w:rsidRPr="0021022F">
              <w:rPr>
                <w:rFonts w:ascii="Century Gothic" w:hAnsi="Century Gothic" w:cs="Calibri"/>
              </w:rPr>
              <w:t xml:space="preserve">, </w:t>
            </w:r>
            <w:proofErr w:type="spellStart"/>
            <w:r w:rsidRPr="0021022F">
              <w:rPr>
                <w:rFonts w:ascii="Century Gothic" w:hAnsi="Century Gothic" w:cs="Calibri"/>
              </w:rPr>
              <w:t>comp</w:t>
            </w:r>
            <w:proofErr w:type="spellEnd"/>
            <w:r w:rsidRPr="0021022F">
              <w:rPr>
                <w:rFonts w:ascii="Century Gothic" w:hAnsi="Century Gothic" w:cs="Calibri"/>
              </w:rPr>
              <w:t xml:space="preserve">. </w:t>
            </w:r>
            <w:r>
              <w:rPr>
                <w:rFonts w:ascii="Century Gothic" w:hAnsi="Century Gothic" w:cs="Calibri"/>
              </w:rPr>
              <w:t xml:space="preserve">(2011) </w:t>
            </w:r>
            <w:r w:rsidRPr="0021022F">
              <w:rPr>
                <w:rFonts w:ascii="Century Gothic" w:hAnsi="Century Gothic" w:cs="Calibri,Italic"/>
                <w:i/>
                <w:iCs/>
              </w:rPr>
              <w:t xml:space="preserve">La trastienda de la investigación. </w:t>
            </w:r>
            <w:r>
              <w:rPr>
                <w:rFonts w:ascii="Century Gothic" w:hAnsi="Century Gothic" w:cs="Calibri"/>
              </w:rPr>
              <w:t>Buenos Aires: Manantial</w:t>
            </w:r>
            <w:r w:rsidRPr="0021022F">
              <w:rPr>
                <w:rFonts w:ascii="Century Gothic" w:hAnsi="Century Gothic" w:cs="Calibri"/>
              </w:rPr>
              <w:t>.</w:t>
            </w:r>
            <w:r>
              <w:rPr>
                <w:rFonts w:ascii="Century Gothic" w:hAnsi="Century Gothic" w:cs="Calibri"/>
              </w:rPr>
              <w:t xml:space="preserve"> (Cap. 2)</w:t>
            </w:r>
          </w:p>
          <w:p w:rsidR="000E7BDB" w:rsidRPr="0021022F" w:rsidRDefault="000E7BDB" w:rsidP="000E7BDB">
            <w:pPr>
              <w:autoSpaceDE w:val="0"/>
              <w:autoSpaceDN w:val="0"/>
              <w:adjustRightInd w:val="0"/>
              <w:spacing w:after="0" w:line="240" w:lineRule="auto"/>
              <w:jc w:val="both"/>
              <w:rPr>
                <w:rFonts w:ascii="Century Gothic" w:hAnsi="Century Gothic" w:cs="Calibri"/>
              </w:rPr>
            </w:pPr>
          </w:p>
          <w:p w:rsidR="000E7BDB" w:rsidRDefault="000E7BDB" w:rsidP="000E7BDB">
            <w:pPr>
              <w:autoSpaceDE w:val="0"/>
              <w:autoSpaceDN w:val="0"/>
              <w:adjustRightInd w:val="0"/>
              <w:spacing w:after="0" w:line="240" w:lineRule="auto"/>
              <w:jc w:val="both"/>
              <w:rPr>
                <w:rFonts w:ascii="Century Gothic" w:hAnsi="Century Gothic" w:cs="Calibri,Bold"/>
                <w:b/>
                <w:bCs/>
              </w:rPr>
            </w:pPr>
            <w:r w:rsidRPr="0021022F">
              <w:rPr>
                <w:rFonts w:ascii="Century Gothic" w:hAnsi="Century Gothic" w:cs="Calibri,Bold"/>
                <w:b/>
                <w:bCs/>
              </w:rPr>
              <w:t>UNIDAD III: Exposición de los resultados de la investigación</w:t>
            </w:r>
          </w:p>
          <w:p w:rsidR="002722A8" w:rsidRPr="0021022F" w:rsidRDefault="002722A8" w:rsidP="000E7BDB">
            <w:pPr>
              <w:autoSpaceDE w:val="0"/>
              <w:autoSpaceDN w:val="0"/>
              <w:adjustRightInd w:val="0"/>
              <w:spacing w:after="0" w:line="240" w:lineRule="auto"/>
              <w:jc w:val="both"/>
              <w:rPr>
                <w:rFonts w:ascii="Century Gothic" w:hAnsi="Century Gothic" w:cs="Calibri,Bold"/>
                <w:b/>
                <w:bCs/>
              </w:rPr>
            </w:pPr>
          </w:p>
          <w:p w:rsidR="000E7BDB" w:rsidRDefault="000E7BDB" w:rsidP="000E7BDB">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Textos académico-científicos: tipos y características.</w:t>
            </w:r>
            <w:r>
              <w:rPr>
                <w:rFonts w:ascii="Century Gothic" w:hAnsi="Century Gothic" w:cs="Calibri"/>
              </w:rPr>
              <w:t xml:space="preserve"> </w:t>
            </w:r>
          </w:p>
          <w:p w:rsidR="000E7BDB" w:rsidRDefault="000E7BDB" w:rsidP="000E7BDB">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El Trabajo Final: aspectos formales de la presentación escrita y oral.</w:t>
            </w:r>
          </w:p>
          <w:p w:rsidR="000E7BDB" w:rsidRDefault="000E7BDB" w:rsidP="000E7BDB">
            <w:pPr>
              <w:autoSpaceDE w:val="0"/>
              <w:autoSpaceDN w:val="0"/>
              <w:adjustRightInd w:val="0"/>
              <w:spacing w:after="0" w:line="240" w:lineRule="auto"/>
              <w:jc w:val="both"/>
              <w:rPr>
                <w:rFonts w:ascii="Century Gothic" w:hAnsi="Century Gothic" w:cs="Calibri"/>
                <w:u w:val="single"/>
              </w:rPr>
            </w:pPr>
            <w:r w:rsidRPr="00A36D57">
              <w:rPr>
                <w:rFonts w:ascii="Century Gothic" w:hAnsi="Century Gothic" w:cs="Calibri"/>
                <w:u w:val="single"/>
              </w:rPr>
              <w:t>Bibliografía obligatoria:</w:t>
            </w:r>
          </w:p>
          <w:p w:rsidR="002722A8" w:rsidRDefault="002722A8" w:rsidP="000E7BDB">
            <w:pPr>
              <w:autoSpaceDE w:val="0"/>
              <w:autoSpaceDN w:val="0"/>
              <w:adjustRightInd w:val="0"/>
              <w:spacing w:after="0" w:line="240" w:lineRule="auto"/>
              <w:jc w:val="both"/>
              <w:rPr>
                <w:rFonts w:ascii="Century Gothic" w:hAnsi="Century Gothic" w:cs="Calibri"/>
                <w:u w:val="single"/>
              </w:rPr>
            </w:pPr>
          </w:p>
          <w:p w:rsidR="002722A8" w:rsidRDefault="002722A8" w:rsidP="000E7BDB">
            <w:pPr>
              <w:autoSpaceDE w:val="0"/>
              <w:autoSpaceDN w:val="0"/>
              <w:adjustRightInd w:val="0"/>
              <w:spacing w:after="0" w:line="240" w:lineRule="auto"/>
              <w:jc w:val="both"/>
              <w:rPr>
                <w:rFonts w:ascii="Century Gothic" w:hAnsi="Century Gothic" w:cs="Calibri"/>
              </w:rPr>
            </w:pP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w:t>
            </w:r>
            <w:proofErr w:type="spellStart"/>
            <w:r w:rsidRPr="0021022F">
              <w:rPr>
                <w:rFonts w:ascii="Century Gothic" w:hAnsi="Century Gothic" w:cs="Calibri"/>
              </w:rPr>
              <w:t>Carlino</w:t>
            </w:r>
            <w:proofErr w:type="spellEnd"/>
            <w:r w:rsidRPr="0021022F">
              <w:rPr>
                <w:rFonts w:ascii="Century Gothic" w:hAnsi="Century Gothic" w:cs="Calibri"/>
              </w:rPr>
              <w:t xml:space="preserve">, Paula. </w:t>
            </w:r>
            <w:r>
              <w:rPr>
                <w:rFonts w:ascii="Century Gothic" w:hAnsi="Century Gothic" w:cs="Calibri"/>
              </w:rPr>
              <w:t xml:space="preserve">(2006) </w:t>
            </w:r>
            <w:r w:rsidRPr="0021022F">
              <w:rPr>
                <w:rFonts w:ascii="Century Gothic" w:hAnsi="Century Gothic" w:cs="Calibri"/>
              </w:rPr>
              <w:t>“La escritura en la investigación”</w:t>
            </w:r>
            <w:r>
              <w:rPr>
                <w:rFonts w:ascii="Century Gothic" w:hAnsi="Century Gothic" w:cs="Calibri"/>
              </w:rPr>
              <w:t>.</w:t>
            </w:r>
            <w:r w:rsidRPr="0021022F">
              <w:rPr>
                <w:rFonts w:ascii="Century Gothic" w:hAnsi="Century Gothic" w:cs="Calibri"/>
              </w:rPr>
              <w:t xml:space="preserve"> Documento de Trabajo 19. En </w:t>
            </w:r>
            <w:r w:rsidRPr="0021022F">
              <w:rPr>
                <w:rFonts w:ascii="Century Gothic" w:hAnsi="Century Gothic" w:cs="Calibri,Italic"/>
                <w:i/>
                <w:iCs/>
              </w:rPr>
              <w:t xml:space="preserve">Documentos de trabajo, </w:t>
            </w:r>
            <w:r w:rsidRPr="0021022F">
              <w:rPr>
                <w:rFonts w:ascii="Century Gothic" w:hAnsi="Century Gothic" w:cs="Calibri"/>
              </w:rPr>
              <w:t xml:space="preserve">dirigido por Catalina </w:t>
            </w:r>
            <w:proofErr w:type="spellStart"/>
            <w:r w:rsidRPr="0021022F">
              <w:rPr>
                <w:rFonts w:ascii="Century Gothic" w:hAnsi="Century Gothic" w:cs="Calibri"/>
              </w:rPr>
              <w:t>Wainerman</w:t>
            </w:r>
            <w:proofErr w:type="spellEnd"/>
            <w:r w:rsidRPr="0021022F">
              <w:rPr>
                <w:rFonts w:ascii="Century Gothic" w:hAnsi="Century Gothic" w:cs="Calibri"/>
              </w:rPr>
              <w:t xml:space="preserve">. Buenos Aires: Universidad de San Andrés. </w:t>
            </w:r>
          </w:p>
          <w:p w:rsidR="000E7BDB" w:rsidRDefault="000E7BDB" w:rsidP="000E7BDB">
            <w:pPr>
              <w:autoSpaceDE w:val="0"/>
              <w:autoSpaceDN w:val="0"/>
              <w:adjustRightInd w:val="0"/>
              <w:spacing w:after="0" w:line="240" w:lineRule="auto"/>
              <w:jc w:val="both"/>
              <w:rPr>
                <w:rFonts w:ascii="Century Gothic" w:hAnsi="Century Gothic" w:cs="Calibri"/>
              </w:rPr>
            </w:pPr>
            <w:r>
              <w:rPr>
                <w:rFonts w:ascii="Century Gothic" w:hAnsi="Century Gothic" w:cs="Calibri"/>
              </w:rPr>
              <w:t>-</w:t>
            </w:r>
            <w:r w:rsidRPr="0021022F">
              <w:rPr>
                <w:rFonts w:ascii="Century Gothic" w:hAnsi="Century Gothic" w:cs="Calibri"/>
              </w:rPr>
              <w:t xml:space="preserve"> Cubo de Severino, Liliana et al. </w:t>
            </w:r>
            <w:r>
              <w:rPr>
                <w:rFonts w:ascii="Century Gothic" w:hAnsi="Century Gothic" w:cs="Calibri"/>
              </w:rPr>
              <w:t xml:space="preserve">(2012) </w:t>
            </w:r>
            <w:r w:rsidRPr="0021022F">
              <w:rPr>
                <w:rFonts w:ascii="Century Gothic" w:hAnsi="Century Gothic" w:cs="Calibri,Italic"/>
                <w:i/>
                <w:iCs/>
              </w:rPr>
              <w:t xml:space="preserve">Escribir una tesis; Manual de estrategias de producción. </w:t>
            </w:r>
            <w:r w:rsidRPr="0021022F">
              <w:rPr>
                <w:rFonts w:ascii="Century Gothic" w:hAnsi="Century Gothic" w:cs="Calibri"/>
              </w:rPr>
              <w:t>Córdoba: Comunicar</w:t>
            </w:r>
            <w:r>
              <w:rPr>
                <w:rFonts w:ascii="Century Gothic" w:hAnsi="Century Gothic" w:cs="Calibri"/>
              </w:rPr>
              <w:t>te</w:t>
            </w:r>
            <w:r w:rsidRPr="0021022F">
              <w:rPr>
                <w:rFonts w:ascii="Century Gothic" w:hAnsi="Century Gothic" w:cs="Calibri"/>
              </w:rPr>
              <w:t>.</w:t>
            </w:r>
            <w:r>
              <w:rPr>
                <w:rFonts w:ascii="Century Gothic" w:hAnsi="Century Gothic" w:cs="Calibri"/>
              </w:rPr>
              <w:t xml:space="preserve"> (Cap. 2)</w:t>
            </w:r>
          </w:p>
          <w:p w:rsidR="000E7BDB" w:rsidRDefault="000E7BDB" w:rsidP="000E7BDB">
            <w:pPr>
              <w:spacing w:after="0" w:line="240" w:lineRule="auto"/>
              <w:rPr>
                <w:rFonts w:ascii="Century Gothic" w:hAnsi="Century Gothic" w:cs="Calibri"/>
              </w:rPr>
            </w:pPr>
            <w:r>
              <w:rPr>
                <w:rFonts w:ascii="Century Gothic" w:hAnsi="Century Gothic" w:cs="Calibri"/>
              </w:rPr>
              <w:t>-</w:t>
            </w:r>
            <w:r w:rsidRPr="0021022F">
              <w:rPr>
                <w:rFonts w:ascii="Century Gothic" w:hAnsi="Century Gothic" w:cs="Calibri"/>
              </w:rPr>
              <w:t xml:space="preserve"> </w:t>
            </w:r>
            <w:proofErr w:type="spellStart"/>
            <w:r w:rsidRPr="0021022F">
              <w:rPr>
                <w:rFonts w:ascii="Century Gothic" w:hAnsi="Century Gothic" w:cs="Calibri"/>
              </w:rPr>
              <w:t>Sautu</w:t>
            </w:r>
            <w:proofErr w:type="spellEnd"/>
            <w:r w:rsidRPr="0021022F">
              <w:rPr>
                <w:rFonts w:ascii="Century Gothic" w:hAnsi="Century Gothic" w:cs="Calibri"/>
              </w:rPr>
              <w:t xml:space="preserve">, Ruth et al. </w:t>
            </w:r>
            <w:r>
              <w:rPr>
                <w:rFonts w:ascii="Century Gothic" w:hAnsi="Century Gothic" w:cs="Calibri"/>
              </w:rPr>
              <w:t xml:space="preserve">(2005) </w:t>
            </w:r>
            <w:r w:rsidRPr="0021022F">
              <w:rPr>
                <w:rFonts w:ascii="Century Gothic" w:hAnsi="Century Gothic" w:cs="Calibri,Italic"/>
                <w:i/>
                <w:iCs/>
              </w:rPr>
              <w:t>Manual de metodología</w:t>
            </w:r>
            <w:r>
              <w:rPr>
                <w:rFonts w:ascii="Century Gothic" w:hAnsi="Century Gothic" w:cs="Calibri"/>
              </w:rPr>
              <w:t>. Buenos Aires: CLACSO</w:t>
            </w:r>
            <w:r w:rsidRPr="0021022F">
              <w:rPr>
                <w:rFonts w:ascii="Century Gothic" w:hAnsi="Century Gothic" w:cs="Calibri"/>
              </w:rPr>
              <w:t>. Disponible en:http://biblioteca.clacso.edu.ar/ar/libros/campus/meto</w:t>
            </w:r>
            <w:r>
              <w:rPr>
                <w:rFonts w:ascii="Century Gothic" w:hAnsi="Century Gothic" w:cs="Calibri"/>
              </w:rPr>
              <w:t>do/metodo.html (consultado el 17</w:t>
            </w:r>
            <w:r w:rsidRPr="0021022F">
              <w:rPr>
                <w:rFonts w:ascii="Century Gothic" w:hAnsi="Century Gothic" w:cs="Calibri"/>
              </w:rPr>
              <w:t xml:space="preserve"> de </w:t>
            </w:r>
            <w:r>
              <w:rPr>
                <w:rFonts w:ascii="Century Gothic" w:hAnsi="Century Gothic" w:cs="Calibri"/>
              </w:rPr>
              <w:t>febrero de 2018</w:t>
            </w:r>
            <w:r w:rsidRPr="0021022F">
              <w:rPr>
                <w:rFonts w:ascii="Century Gothic" w:hAnsi="Century Gothic" w:cs="Calibri"/>
              </w:rPr>
              <w:t>).</w:t>
            </w:r>
          </w:p>
          <w:p w:rsidR="00015E90" w:rsidRPr="00C47750" w:rsidRDefault="00015E90" w:rsidP="00382D9C">
            <w:pPr>
              <w:spacing w:after="0" w:line="240" w:lineRule="auto"/>
              <w:rPr>
                <w:rFonts w:ascii="Arial" w:hAnsi="Arial" w:cs="Arial"/>
                <w:sz w:val="24"/>
                <w:szCs w:val="24"/>
              </w:rPr>
            </w:pPr>
          </w:p>
          <w:p w:rsidR="00015E90" w:rsidRPr="00C47750" w:rsidRDefault="00015E90" w:rsidP="000E7BDB">
            <w:pPr>
              <w:spacing w:after="0" w:line="240" w:lineRule="auto"/>
              <w:rPr>
                <w:rFonts w:ascii="Arial" w:hAnsi="Arial" w:cs="Arial"/>
              </w:rPr>
            </w:pPr>
          </w:p>
        </w:tc>
      </w:tr>
    </w:tbl>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rPr>
        <w:sectPr w:rsidR="00015E90" w:rsidRPr="00C47750" w:rsidSect="00C47750">
          <w:headerReference w:type="default" r:id="rId7"/>
          <w:footerReference w:type="default" r:id="rId8"/>
          <w:headerReference w:type="first" r:id="rId9"/>
          <w:pgSz w:w="12240" w:h="15840"/>
          <w:pgMar w:top="851" w:right="1701" w:bottom="567" w:left="1701" w:header="708" w:footer="708" w:gutter="0"/>
          <w:cols w:space="708"/>
          <w:titlePg/>
          <w:docGrid w:linePitch="360"/>
        </w:sect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lastRenderedPageBreak/>
        <w:t>ACTIVIDADES PRÁCTICAS</w:t>
      </w:r>
    </w:p>
    <w:p w:rsidR="00015E90" w:rsidRPr="00C47750" w:rsidRDefault="00015E90" w:rsidP="00015E90">
      <w:pPr>
        <w:spacing w:after="0" w:line="240" w:lineRule="auto"/>
        <w:rPr>
          <w:rFonts w:ascii="Arial" w:hAnsi="Arial" w:cs="Arial"/>
          <w:b/>
          <w:sz w:val="24"/>
          <w:szCs w:val="24"/>
        </w:rPr>
      </w:pPr>
    </w:p>
    <w:tbl>
      <w:tblPr>
        <w:tblW w:w="8364" w:type="dxa"/>
        <w:tblInd w:w="-295" w:type="dxa"/>
        <w:tblLayout w:type="fixed"/>
        <w:tblCellMar>
          <w:top w:w="15" w:type="dxa"/>
          <w:left w:w="15" w:type="dxa"/>
          <w:bottom w:w="15" w:type="dxa"/>
          <w:right w:w="15" w:type="dxa"/>
        </w:tblCellMar>
        <w:tblLook w:val="0000"/>
      </w:tblPr>
      <w:tblGrid>
        <w:gridCol w:w="852"/>
        <w:gridCol w:w="992"/>
        <w:gridCol w:w="992"/>
        <w:gridCol w:w="1418"/>
        <w:gridCol w:w="850"/>
        <w:gridCol w:w="992"/>
        <w:gridCol w:w="1134"/>
        <w:gridCol w:w="1134"/>
      </w:tblGrid>
      <w:tr w:rsidR="002722A8" w:rsidRPr="00C47750" w:rsidTr="002722A8">
        <w:tc>
          <w:tcPr>
            <w:tcW w:w="85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b/>
                <w:sz w:val="24"/>
                <w:szCs w:val="24"/>
                <w:lang w:val="es-ES"/>
              </w:rPr>
            </w:pPr>
            <w:proofErr w:type="spellStart"/>
            <w:r w:rsidRPr="00C47750">
              <w:rPr>
                <w:rFonts w:ascii="Arial" w:hAnsi="Arial" w:cs="Arial"/>
                <w:b/>
                <w:sz w:val="24"/>
                <w:szCs w:val="24"/>
                <w:lang w:val="es-ES"/>
              </w:rPr>
              <w:t>Uni</w:t>
            </w:r>
            <w:proofErr w:type="spellEnd"/>
            <w:r>
              <w:rPr>
                <w:rFonts w:ascii="Arial" w:hAnsi="Arial" w:cs="Arial"/>
                <w:b/>
                <w:sz w:val="24"/>
                <w:szCs w:val="24"/>
                <w:lang w:val="es-ES"/>
              </w:rPr>
              <w:t>-</w:t>
            </w:r>
            <w:r w:rsidRPr="00C47750">
              <w:rPr>
                <w:rFonts w:ascii="Arial" w:hAnsi="Arial" w:cs="Arial"/>
                <w:b/>
                <w:sz w:val="24"/>
                <w:szCs w:val="24"/>
                <w:lang w:val="es-ES"/>
              </w:rPr>
              <w:t>dad</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b/>
                <w:sz w:val="24"/>
                <w:szCs w:val="24"/>
                <w:lang w:val="es-ES"/>
              </w:rPr>
            </w:pPr>
            <w:proofErr w:type="spellStart"/>
            <w:r w:rsidRPr="00C47750">
              <w:rPr>
                <w:rFonts w:ascii="Arial" w:hAnsi="Arial" w:cs="Arial"/>
                <w:b/>
                <w:sz w:val="24"/>
                <w:szCs w:val="24"/>
                <w:lang w:val="es-ES"/>
              </w:rPr>
              <w:t>Conte</w:t>
            </w:r>
            <w:proofErr w:type="spellEnd"/>
            <w:r>
              <w:rPr>
                <w:rFonts w:ascii="Arial" w:hAnsi="Arial" w:cs="Arial"/>
                <w:b/>
                <w:sz w:val="24"/>
                <w:szCs w:val="24"/>
                <w:lang w:val="es-ES"/>
              </w:rPr>
              <w:t>-</w:t>
            </w:r>
            <w:r w:rsidRPr="00C47750">
              <w:rPr>
                <w:rFonts w:ascii="Arial" w:hAnsi="Arial" w:cs="Arial"/>
                <w:b/>
                <w:sz w:val="24"/>
                <w:szCs w:val="24"/>
                <w:lang w:val="es-ES"/>
              </w:rPr>
              <w:t>nido</w:t>
            </w:r>
          </w:p>
          <w:p w:rsidR="002722A8" w:rsidRPr="00C47750" w:rsidRDefault="002722A8" w:rsidP="00382D9C">
            <w:pPr>
              <w:spacing w:after="0" w:line="240" w:lineRule="auto"/>
              <w:jc w:val="center"/>
              <w:rPr>
                <w:rFonts w:ascii="Arial" w:hAnsi="Arial" w:cs="Arial"/>
                <w:b/>
                <w:sz w:val="24"/>
                <w:szCs w:val="24"/>
                <w:lang w:val="es-ES"/>
              </w:rPr>
            </w:pPr>
            <w:r w:rsidRPr="00C47750">
              <w:rPr>
                <w:rFonts w:ascii="Arial" w:hAnsi="Arial" w:cs="Arial"/>
                <w:b/>
                <w:sz w:val="24"/>
                <w:szCs w:val="24"/>
                <w:lang w:val="es-ES"/>
              </w:rPr>
              <w:t>básico</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b/>
                <w:sz w:val="24"/>
                <w:szCs w:val="24"/>
                <w:lang w:val="es-ES"/>
              </w:rPr>
            </w:pPr>
            <w:proofErr w:type="spellStart"/>
            <w:r w:rsidRPr="00C47750">
              <w:rPr>
                <w:rFonts w:ascii="Arial" w:hAnsi="Arial" w:cs="Arial"/>
                <w:b/>
                <w:sz w:val="24"/>
                <w:szCs w:val="24"/>
                <w:lang w:val="es-ES"/>
              </w:rPr>
              <w:t>Nom</w:t>
            </w:r>
            <w:r>
              <w:rPr>
                <w:rFonts w:ascii="Arial" w:hAnsi="Arial" w:cs="Arial"/>
                <w:b/>
                <w:sz w:val="24"/>
                <w:szCs w:val="24"/>
                <w:lang w:val="es-ES"/>
              </w:rPr>
              <w:t>-</w:t>
            </w:r>
            <w:r w:rsidRPr="00C47750">
              <w:rPr>
                <w:rFonts w:ascii="Arial" w:hAnsi="Arial" w:cs="Arial"/>
                <w:b/>
                <w:sz w:val="24"/>
                <w:szCs w:val="24"/>
                <w:lang w:val="es-ES"/>
              </w:rPr>
              <w:t>bre</w:t>
            </w:r>
            <w:proofErr w:type="spellEnd"/>
          </w:p>
          <w:p w:rsidR="002722A8" w:rsidRPr="00C47750" w:rsidRDefault="002722A8" w:rsidP="00382D9C">
            <w:pPr>
              <w:spacing w:after="0" w:line="240" w:lineRule="auto"/>
              <w:jc w:val="center"/>
              <w:rPr>
                <w:rFonts w:ascii="Arial" w:hAnsi="Arial" w:cs="Arial"/>
                <w:b/>
                <w:sz w:val="24"/>
                <w:szCs w:val="24"/>
                <w:lang w:val="es-ES"/>
              </w:rPr>
            </w:pPr>
            <w:r w:rsidRPr="00C47750">
              <w:rPr>
                <w:rFonts w:ascii="Arial" w:hAnsi="Arial" w:cs="Arial"/>
                <w:b/>
                <w:sz w:val="24"/>
                <w:szCs w:val="24"/>
                <w:lang w:val="es-ES"/>
              </w:rPr>
              <w:t>de tema o clase</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b/>
                <w:sz w:val="24"/>
                <w:szCs w:val="24"/>
                <w:lang w:val="es-ES"/>
              </w:rPr>
            </w:pPr>
            <w:r w:rsidRPr="00C47750">
              <w:rPr>
                <w:rFonts w:ascii="Arial" w:hAnsi="Arial" w:cs="Arial"/>
                <w:b/>
                <w:sz w:val="24"/>
                <w:szCs w:val="24"/>
                <w:lang w:val="es-ES"/>
              </w:rPr>
              <w:t>Método / recurso</w:t>
            </w:r>
          </w:p>
          <w:p w:rsidR="002722A8" w:rsidRPr="00C47750" w:rsidRDefault="002722A8" w:rsidP="00382D9C">
            <w:pPr>
              <w:spacing w:after="0" w:line="240" w:lineRule="auto"/>
              <w:jc w:val="center"/>
              <w:rPr>
                <w:rFonts w:ascii="Arial" w:hAnsi="Arial" w:cs="Arial"/>
                <w:b/>
                <w:sz w:val="24"/>
                <w:szCs w:val="24"/>
                <w:lang w:val="es-ES"/>
              </w:rPr>
            </w:pPr>
            <w:r w:rsidRPr="00C47750">
              <w:rPr>
                <w:rFonts w:ascii="Arial" w:hAnsi="Arial" w:cs="Arial"/>
                <w:b/>
                <w:sz w:val="24"/>
                <w:szCs w:val="24"/>
                <w:lang w:val="es-ES"/>
              </w:rPr>
              <w:t>Didáctico</w:t>
            </w:r>
          </w:p>
        </w:tc>
        <w:tc>
          <w:tcPr>
            <w:tcW w:w="8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b/>
                <w:sz w:val="24"/>
                <w:szCs w:val="24"/>
                <w:lang w:val="es-ES"/>
              </w:rPr>
            </w:pPr>
            <w:proofErr w:type="spellStart"/>
            <w:r w:rsidRPr="00C47750">
              <w:rPr>
                <w:rFonts w:ascii="Arial" w:hAnsi="Arial" w:cs="Arial"/>
                <w:b/>
                <w:sz w:val="24"/>
                <w:szCs w:val="24"/>
                <w:lang w:val="es-ES"/>
              </w:rPr>
              <w:t>Cant</w:t>
            </w:r>
            <w:proofErr w:type="spellEnd"/>
            <w:r>
              <w:rPr>
                <w:rFonts w:ascii="Arial" w:hAnsi="Arial" w:cs="Arial"/>
                <w:b/>
                <w:sz w:val="24"/>
                <w:szCs w:val="24"/>
                <w:lang w:val="es-ES"/>
              </w:rPr>
              <w:t>.</w:t>
            </w:r>
          </w:p>
          <w:p w:rsidR="002722A8" w:rsidRPr="00C47750" w:rsidRDefault="002722A8" w:rsidP="00382D9C">
            <w:pPr>
              <w:spacing w:after="0" w:line="240" w:lineRule="auto"/>
              <w:jc w:val="center"/>
              <w:rPr>
                <w:rFonts w:ascii="Arial" w:hAnsi="Arial" w:cs="Arial"/>
                <w:b/>
                <w:sz w:val="24"/>
                <w:szCs w:val="24"/>
                <w:lang w:val="es-ES"/>
              </w:rPr>
            </w:pPr>
            <w:r w:rsidRPr="00C47750">
              <w:rPr>
                <w:rFonts w:ascii="Arial" w:hAnsi="Arial" w:cs="Arial"/>
                <w:b/>
                <w:sz w:val="24"/>
                <w:szCs w:val="24"/>
                <w:lang w:val="es-ES"/>
              </w:rPr>
              <w:t>de hs</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b/>
                <w:sz w:val="24"/>
                <w:szCs w:val="24"/>
                <w:lang w:val="es-ES"/>
              </w:rPr>
            </w:pPr>
            <w:proofErr w:type="spellStart"/>
            <w:r w:rsidRPr="00C47750">
              <w:rPr>
                <w:rFonts w:ascii="Arial" w:hAnsi="Arial" w:cs="Arial"/>
                <w:b/>
                <w:sz w:val="24"/>
                <w:szCs w:val="24"/>
                <w:lang w:val="es-ES"/>
              </w:rPr>
              <w:t>Ámb</w:t>
            </w:r>
            <w:r>
              <w:rPr>
                <w:rFonts w:ascii="Arial" w:hAnsi="Arial" w:cs="Arial"/>
                <w:b/>
                <w:sz w:val="24"/>
                <w:szCs w:val="24"/>
                <w:lang w:val="es-ES"/>
              </w:rPr>
              <w:t>i-to</w:t>
            </w:r>
            <w:proofErr w:type="spellEnd"/>
          </w:p>
        </w:tc>
        <w:tc>
          <w:tcPr>
            <w:tcW w:w="1134" w:type="dxa"/>
            <w:tcBorders>
              <w:top w:val="single" w:sz="8" w:space="0" w:color="000000"/>
              <w:left w:val="single" w:sz="8" w:space="0" w:color="000000"/>
              <w:bottom w:val="single" w:sz="8" w:space="0" w:color="000000"/>
              <w:right w:val="single" w:sz="8" w:space="0" w:color="000000"/>
            </w:tcBorders>
            <w:vAlign w:val="center"/>
          </w:tcPr>
          <w:p w:rsidR="002722A8" w:rsidRPr="00986FE5" w:rsidRDefault="002722A8" w:rsidP="00034802">
            <w:pPr>
              <w:jc w:val="center"/>
              <w:rPr>
                <w:rFonts w:ascii="Arial" w:hAnsi="Arial" w:cs="Arial"/>
                <w:b/>
                <w:bCs/>
                <w:sz w:val="24"/>
                <w:szCs w:val="24"/>
              </w:rPr>
            </w:pPr>
            <w:r w:rsidRPr="00986FE5">
              <w:rPr>
                <w:rFonts w:ascii="Arial" w:hAnsi="Arial" w:cs="Arial"/>
                <w:b/>
                <w:bCs/>
                <w:sz w:val="24"/>
                <w:szCs w:val="24"/>
              </w:rPr>
              <w:t>Tipo de evaluación</w:t>
            </w:r>
          </w:p>
        </w:tc>
        <w:tc>
          <w:tcPr>
            <w:tcW w:w="113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b/>
                <w:sz w:val="24"/>
                <w:szCs w:val="24"/>
                <w:lang w:val="es-ES"/>
              </w:rPr>
            </w:pPr>
            <w:r w:rsidRPr="00C47750">
              <w:rPr>
                <w:rFonts w:ascii="Arial" w:hAnsi="Arial" w:cs="Arial"/>
                <w:b/>
                <w:sz w:val="24"/>
                <w:szCs w:val="24"/>
                <w:lang w:val="es-ES"/>
              </w:rPr>
              <w:t xml:space="preserve">Fecha </w:t>
            </w:r>
            <w:proofErr w:type="spellStart"/>
            <w:r w:rsidRPr="00C47750">
              <w:rPr>
                <w:rFonts w:ascii="Arial" w:hAnsi="Arial" w:cs="Arial"/>
                <w:b/>
                <w:sz w:val="24"/>
                <w:szCs w:val="24"/>
                <w:lang w:val="es-ES"/>
              </w:rPr>
              <w:t>esti</w:t>
            </w:r>
            <w:r>
              <w:rPr>
                <w:rFonts w:ascii="Arial" w:hAnsi="Arial" w:cs="Arial"/>
                <w:b/>
                <w:sz w:val="24"/>
                <w:szCs w:val="24"/>
                <w:lang w:val="es-ES"/>
              </w:rPr>
              <w:t>-</w:t>
            </w:r>
            <w:r w:rsidRPr="00C47750">
              <w:rPr>
                <w:rFonts w:ascii="Arial" w:hAnsi="Arial" w:cs="Arial"/>
                <w:b/>
                <w:sz w:val="24"/>
                <w:szCs w:val="24"/>
                <w:lang w:val="es-ES"/>
              </w:rPr>
              <w:t>mada</w:t>
            </w:r>
            <w:proofErr w:type="spellEnd"/>
          </w:p>
        </w:tc>
      </w:tr>
      <w:tr w:rsidR="002722A8" w:rsidRPr="00C47750" w:rsidTr="002722A8">
        <w:tc>
          <w:tcPr>
            <w:tcW w:w="85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Bookman Old Style" w:hAnsi="Bookman Old Style" w:cs="Arial-BoldMT"/>
                <w:bCs/>
                <w:color w:val="000000"/>
                <w:sz w:val="18"/>
                <w:szCs w:val="18"/>
              </w:rPr>
              <w:t>E</w:t>
            </w:r>
            <w:r w:rsidRPr="00E96DCC">
              <w:rPr>
                <w:rFonts w:ascii="Bookman Old Style" w:hAnsi="Bookman Old Style" w:cs="Arial-BoldMT"/>
                <w:bCs/>
                <w:color w:val="000000"/>
                <w:sz w:val="18"/>
                <w:szCs w:val="18"/>
              </w:rPr>
              <w:t>laboración de fichas bibliográficas.</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Clase 3</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Fichado de bibliografía, en soporte papel o digital</w:t>
            </w:r>
          </w:p>
          <w:p w:rsidR="002722A8" w:rsidRDefault="002722A8" w:rsidP="00382D9C">
            <w:pPr>
              <w:spacing w:after="0" w:line="240" w:lineRule="auto"/>
              <w:jc w:val="center"/>
              <w:rPr>
                <w:rFonts w:ascii="Arial" w:hAnsi="Arial" w:cs="Arial"/>
                <w:sz w:val="24"/>
                <w:szCs w:val="24"/>
                <w:lang w:val="es-ES"/>
              </w:rPr>
            </w:pPr>
          </w:p>
          <w:p w:rsidR="002722A8" w:rsidRPr="00C47750" w:rsidRDefault="002722A8" w:rsidP="00382D9C">
            <w:pPr>
              <w:spacing w:after="0" w:line="240" w:lineRule="auto"/>
              <w:jc w:val="center"/>
              <w:rPr>
                <w:rFonts w:ascii="Arial" w:hAnsi="Arial" w:cs="Arial"/>
                <w:sz w:val="24"/>
                <w:szCs w:val="24"/>
                <w:lang w:val="es-ES"/>
              </w:rPr>
            </w:pPr>
          </w:p>
        </w:tc>
        <w:tc>
          <w:tcPr>
            <w:tcW w:w="8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134" w:type="dxa"/>
            <w:tcBorders>
              <w:top w:val="single" w:sz="8" w:space="0" w:color="000000"/>
              <w:left w:val="single" w:sz="8" w:space="0" w:color="000000"/>
              <w:bottom w:val="single" w:sz="8" w:space="0" w:color="000000"/>
              <w:right w:val="single" w:sz="8" w:space="0" w:color="000000"/>
            </w:tcBorders>
            <w:vAlign w:val="center"/>
          </w:tcPr>
          <w:p w:rsidR="002722A8" w:rsidRPr="00986FE5" w:rsidRDefault="002722A8" w:rsidP="00034802">
            <w:pPr>
              <w:rPr>
                <w:rFonts w:ascii="Arial" w:hAnsi="Arial" w:cs="Arial"/>
                <w:sz w:val="24"/>
                <w:szCs w:val="24"/>
              </w:rPr>
            </w:pPr>
            <w:r w:rsidRPr="00986FE5">
              <w:rPr>
                <w:rFonts w:ascii="Arial" w:hAnsi="Arial" w:cs="Arial"/>
                <w:sz w:val="24"/>
                <w:szCs w:val="24"/>
              </w:rPr>
              <w:t>Libro abierto</w:t>
            </w:r>
          </w:p>
        </w:tc>
        <w:tc>
          <w:tcPr>
            <w:tcW w:w="113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3/4</w:t>
            </w:r>
          </w:p>
        </w:tc>
      </w:tr>
      <w:tr w:rsidR="002722A8" w:rsidRPr="00C47750" w:rsidTr="002722A8">
        <w:tc>
          <w:tcPr>
            <w:tcW w:w="85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E96DCC" w:rsidRDefault="002722A8" w:rsidP="00DC39E8">
            <w:pPr>
              <w:contextualSpacing/>
              <w:rPr>
                <w:rFonts w:ascii="Bookman Old Style" w:hAnsi="Bookman Old Style" w:cs="Arial-BoldMT"/>
                <w:bCs/>
                <w:color w:val="000000"/>
                <w:sz w:val="18"/>
                <w:szCs w:val="18"/>
              </w:rPr>
            </w:pPr>
            <w:r>
              <w:rPr>
                <w:rFonts w:ascii="Bookman Old Style" w:hAnsi="Bookman Old Style" w:cs="Arial-BoldMT"/>
                <w:bCs/>
                <w:color w:val="000000"/>
                <w:sz w:val="18"/>
                <w:szCs w:val="18"/>
              </w:rPr>
              <w:t>L</w:t>
            </w:r>
            <w:r w:rsidRPr="00E96DCC">
              <w:rPr>
                <w:rFonts w:ascii="Bookman Old Style" w:hAnsi="Bookman Old Style" w:cs="Arial-BoldMT"/>
                <w:bCs/>
                <w:color w:val="000000"/>
                <w:sz w:val="18"/>
                <w:szCs w:val="18"/>
              </w:rPr>
              <w:t>ectura de trabajos de la carrera.</w:t>
            </w:r>
          </w:p>
          <w:p w:rsidR="002722A8" w:rsidRPr="00C47750" w:rsidRDefault="002722A8" w:rsidP="00382D9C">
            <w:pPr>
              <w:spacing w:after="0" w:line="240" w:lineRule="auto"/>
              <w:jc w:val="center"/>
              <w:rPr>
                <w:rFonts w:ascii="Arial" w:hAnsi="Arial" w:cs="Arial"/>
                <w:sz w:val="24"/>
                <w:szCs w:val="24"/>
                <w:lang w:val="es-ES"/>
              </w:rPr>
            </w:pP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Clase 4</w:t>
            </w:r>
          </w:p>
        </w:tc>
        <w:tc>
          <w:tcPr>
            <w:tcW w:w="141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Leer en grupo anteproyectos de años anteriores.</w:t>
            </w:r>
          </w:p>
          <w:p w:rsidR="002722A8" w:rsidRPr="00C47750" w:rsidRDefault="002722A8" w:rsidP="00382D9C">
            <w:pPr>
              <w:spacing w:after="0" w:line="240" w:lineRule="auto"/>
              <w:jc w:val="center"/>
              <w:rPr>
                <w:rFonts w:ascii="Arial" w:hAnsi="Arial" w:cs="Arial"/>
                <w:sz w:val="24"/>
                <w:szCs w:val="24"/>
                <w:lang w:val="es-ES"/>
              </w:rPr>
            </w:pPr>
          </w:p>
        </w:tc>
        <w:tc>
          <w:tcPr>
            <w:tcW w:w="8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134" w:type="dxa"/>
            <w:tcBorders>
              <w:top w:val="single" w:sz="8" w:space="0" w:color="000000"/>
              <w:left w:val="single" w:sz="8" w:space="0" w:color="000000"/>
              <w:bottom w:val="single" w:sz="8" w:space="0" w:color="000000"/>
              <w:right w:val="single" w:sz="8" w:space="0" w:color="000000"/>
            </w:tcBorders>
            <w:vAlign w:val="center"/>
          </w:tcPr>
          <w:p w:rsidR="002722A8" w:rsidRPr="00986FE5" w:rsidRDefault="002722A8" w:rsidP="00034802">
            <w:pPr>
              <w:rPr>
                <w:rFonts w:ascii="Arial" w:hAnsi="Arial" w:cs="Arial"/>
                <w:sz w:val="24"/>
                <w:szCs w:val="24"/>
              </w:rPr>
            </w:pPr>
            <w:r w:rsidRPr="00986FE5">
              <w:rPr>
                <w:rFonts w:ascii="Arial" w:hAnsi="Arial" w:cs="Arial"/>
                <w:sz w:val="24"/>
                <w:szCs w:val="24"/>
              </w:rPr>
              <w:t>Libro abierto</w:t>
            </w:r>
          </w:p>
        </w:tc>
        <w:tc>
          <w:tcPr>
            <w:tcW w:w="113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722A8" w:rsidRPr="00C47750" w:rsidRDefault="002722A8" w:rsidP="00382D9C">
            <w:pPr>
              <w:spacing w:after="0" w:line="240" w:lineRule="auto"/>
              <w:jc w:val="center"/>
              <w:rPr>
                <w:rFonts w:ascii="Arial" w:hAnsi="Arial" w:cs="Arial"/>
                <w:sz w:val="24"/>
                <w:szCs w:val="24"/>
                <w:lang w:val="es-ES"/>
              </w:rPr>
            </w:pPr>
            <w:r>
              <w:rPr>
                <w:rFonts w:ascii="Arial" w:hAnsi="Arial" w:cs="Arial"/>
                <w:sz w:val="24"/>
                <w:szCs w:val="24"/>
                <w:lang w:val="es-ES"/>
              </w:rPr>
              <w:t>17/4</w:t>
            </w:r>
          </w:p>
        </w:tc>
      </w:tr>
    </w:tbl>
    <w:p w:rsidR="00015E90" w:rsidRPr="00C47750" w:rsidRDefault="00015E90" w:rsidP="00015E90">
      <w:pPr>
        <w:spacing w:after="0" w:line="240" w:lineRule="auto"/>
        <w:rPr>
          <w:rFonts w:ascii="Arial" w:hAnsi="Arial" w:cs="Arial"/>
          <w:sz w:val="24"/>
          <w:szCs w:val="24"/>
        </w:rPr>
        <w:sectPr w:rsidR="00015E90" w:rsidRPr="00C47750" w:rsidSect="00382D9C">
          <w:pgSz w:w="12240" w:h="15840"/>
          <w:pgMar w:top="1418" w:right="1701" w:bottom="1418" w:left="1701" w:header="709" w:footer="709" w:gutter="0"/>
          <w:cols w:space="708"/>
          <w:docGrid w:linePitch="360"/>
        </w:sectPr>
      </w:pPr>
    </w:p>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BIBLIOGRAFÍA COMPLEMENTARIA</w:t>
      </w:r>
    </w:p>
    <w:p w:rsidR="00015E90" w:rsidRPr="00C47750" w:rsidRDefault="00015E90" w:rsidP="00015E90">
      <w:pPr>
        <w:spacing w:after="0"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382D9C">
        <w:tc>
          <w:tcPr>
            <w:tcW w:w="8978" w:type="dxa"/>
          </w:tcPr>
          <w:p w:rsidR="000E7BDB" w:rsidRPr="00173263" w:rsidRDefault="000E7BDB" w:rsidP="000E7BDB">
            <w:pPr>
              <w:pStyle w:val="Prrafodelista"/>
              <w:autoSpaceDE w:val="0"/>
              <w:autoSpaceDN w:val="0"/>
              <w:adjustRightInd w:val="0"/>
              <w:spacing w:after="0" w:line="240" w:lineRule="auto"/>
              <w:rPr>
                <w:rFonts w:ascii="Frutiger LT Std 55 Roman" w:hAnsi="Frutiger LT Std 55 Roman" w:cs="Arial-BoldMT"/>
                <w:b/>
                <w:bCs/>
                <w:color w:val="007434"/>
                <w:sz w:val="28"/>
                <w:szCs w:val="28"/>
              </w:rPr>
            </w:pPr>
          </w:p>
          <w:p w:rsidR="000E7BDB" w:rsidRPr="008C38F7" w:rsidRDefault="000E7BDB" w:rsidP="000E7BDB">
            <w:pPr>
              <w:autoSpaceDE w:val="0"/>
              <w:autoSpaceDN w:val="0"/>
              <w:adjustRightInd w:val="0"/>
              <w:spacing w:after="0" w:line="240" w:lineRule="auto"/>
              <w:jc w:val="both"/>
              <w:rPr>
                <w:rFonts w:ascii="Century Gothic" w:hAnsi="Century Gothic" w:cs="Calibri"/>
              </w:rPr>
            </w:pPr>
            <w:r w:rsidRPr="00D305DA">
              <w:rPr>
                <w:rFonts w:ascii="Century Gothic" w:hAnsi="Century Gothic" w:cs="Calibri"/>
                <w:sz w:val="20"/>
                <w:szCs w:val="20"/>
              </w:rPr>
              <w:t>-</w:t>
            </w:r>
            <w:proofErr w:type="spellStart"/>
            <w:r w:rsidRPr="008C38F7">
              <w:rPr>
                <w:rFonts w:ascii="Century Gothic" w:hAnsi="Century Gothic" w:cs="Calibri"/>
              </w:rPr>
              <w:t>Blaxter</w:t>
            </w:r>
            <w:proofErr w:type="spellEnd"/>
            <w:r w:rsidRPr="008C38F7">
              <w:rPr>
                <w:rFonts w:ascii="Century Gothic" w:hAnsi="Century Gothic" w:cs="Calibri"/>
              </w:rPr>
              <w:t xml:space="preserve">, </w:t>
            </w:r>
            <w:proofErr w:type="spellStart"/>
            <w:r w:rsidRPr="008C38F7">
              <w:rPr>
                <w:rFonts w:ascii="Century Gothic" w:hAnsi="Century Gothic" w:cs="Calibri"/>
              </w:rPr>
              <w:t>Loraine</w:t>
            </w:r>
            <w:proofErr w:type="spellEnd"/>
            <w:r w:rsidRPr="008C38F7">
              <w:rPr>
                <w:rFonts w:ascii="Century Gothic" w:hAnsi="Century Gothic" w:cs="Calibri"/>
              </w:rPr>
              <w:t xml:space="preserve"> et al. (2007) Cómo se hace una investigación. Barcelona: </w:t>
            </w:r>
            <w:proofErr w:type="spellStart"/>
            <w:r w:rsidRPr="008C38F7">
              <w:rPr>
                <w:rFonts w:ascii="Century Gothic" w:hAnsi="Century Gothic" w:cs="Calibri"/>
              </w:rPr>
              <w:t>Gedisa</w:t>
            </w:r>
            <w:proofErr w:type="spellEnd"/>
            <w:r w:rsidRPr="008C38F7">
              <w:rPr>
                <w:rFonts w:ascii="Century Gothic" w:hAnsi="Century Gothic" w:cs="Calibri"/>
              </w:rPr>
              <w:t>.</w:t>
            </w:r>
          </w:p>
          <w:p w:rsidR="000E7BDB" w:rsidRPr="008C38F7" w:rsidRDefault="000E7BDB" w:rsidP="000E7BDB">
            <w:pPr>
              <w:autoSpaceDE w:val="0"/>
              <w:autoSpaceDN w:val="0"/>
              <w:adjustRightInd w:val="0"/>
              <w:spacing w:after="0" w:line="240" w:lineRule="auto"/>
              <w:jc w:val="both"/>
              <w:rPr>
                <w:rFonts w:ascii="Century Gothic" w:hAnsi="Century Gothic" w:cs="Calibri"/>
              </w:rPr>
            </w:pPr>
            <w:r w:rsidRPr="008C38F7">
              <w:rPr>
                <w:rFonts w:ascii="Century Gothic" w:hAnsi="Century Gothic" w:cs="Calibri"/>
              </w:rPr>
              <w:t>-</w:t>
            </w:r>
            <w:proofErr w:type="spellStart"/>
            <w:r w:rsidRPr="008C38F7">
              <w:rPr>
                <w:rFonts w:ascii="Century Gothic" w:hAnsi="Century Gothic" w:cs="Calibri"/>
              </w:rPr>
              <w:t>Botta</w:t>
            </w:r>
            <w:proofErr w:type="spellEnd"/>
            <w:r w:rsidRPr="008C38F7">
              <w:rPr>
                <w:rFonts w:ascii="Century Gothic" w:hAnsi="Century Gothic" w:cs="Calibri"/>
              </w:rPr>
              <w:t xml:space="preserve">, </w:t>
            </w:r>
            <w:proofErr w:type="spellStart"/>
            <w:r w:rsidRPr="008C38F7">
              <w:rPr>
                <w:rFonts w:ascii="Century Gothic" w:hAnsi="Century Gothic" w:cs="Calibri"/>
              </w:rPr>
              <w:t>Mirta</w:t>
            </w:r>
            <w:proofErr w:type="spellEnd"/>
            <w:r w:rsidRPr="008C38F7">
              <w:rPr>
                <w:rFonts w:ascii="Century Gothic" w:hAnsi="Century Gothic" w:cs="Calibri"/>
              </w:rPr>
              <w:t xml:space="preserve">. (2003) Tesis, monografías e informes; nuevas normas y técnicas de investigación y redacción. Buenos Aires: </w:t>
            </w:r>
            <w:proofErr w:type="spellStart"/>
            <w:r w:rsidRPr="008C38F7">
              <w:rPr>
                <w:rFonts w:ascii="Century Gothic" w:hAnsi="Century Gothic" w:cs="Calibri"/>
              </w:rPr>
              <w:t>Biblos</w:t>
            </w:r>
            <w:proofErr w:type="spellEnd"/>
            <w:r w:rsidRPr="008C38F7">
              <w:rPr>
                <w:rFonts w:ascii="Century Gothic" w:hAnsi="Century Gothic" w:cs="Calibri"/>
              </w:rPr>
              <w:t>.</w:t>
            </w:r>
          </w:p>
          <w:p w:rsidR="000E7BDB" w:rsidRPr="008C38F7" w:rsidRDefault="000E7BDB" w:rsidP="000E7BDB">
            <w:pPr>
              <w:autoSpaceDE w:val="0"/>
              <w:autoSpaceDN w:val="0"/>
              <w:adjustRightInd w:val="0"/>
              <w:spacing w:after="0" w:line="240" w:lineRule="auto"/>
              <w:jc w:val="both"/>
              <w:rPr>
                <w:rFonts w:ascii="Century Gothic" w:hAnsi="Century Gothic" w:cs="Calibri"/>
              </w:rPr>
            </w:pPr>
            <w:r w:rsidRPr="008C38F7">
              <w:rPr>
                <w:rFonts w:ascii="Century Gothic" w:hAnsi="Century Gothic" w:cs="Calibri"/>
              </w:rPr>
              <w:t>-</w:t>
            </w:r>
            <w:proofErr w:type="spellStart"/>
            <w:r w:rsidRPr="008C38F7">
              <w:rPr>
                <w:rFonts w:ascii="Century Gothic" w:hAnsi="Century Gothic" w:cs="Calibri"/>
              </w:rPr>
              <w:t>Carlino</w:t>
            </w:r>
            <w:proofErr w:type="spellEnd"/>
            <w:r w:rsidRPr="008C38F7">
              <w:rPr>
                <w:rFonts w:ascii="Century Gothic" w:hAnsi="Century Gothic" w:cs="Calibri"/>
              </w:rPr>
              <w:t>, Paula. (2005) Escribir, leer y aprender en la universidad; Una introducción a la alfabetización académica. Buenos Aires: Fondo de Cultura Económica.</w:t>
            </w:r>
          </w:p>
          <w:p w:rsidR="000E7BDB" w:rsidRPr="008C38F7" w:rsidRDefault="000E7BDB" w:rsidP="000E7BDB">
            <w:pPr>
              <w:autoSpaceDE w:val="0"/>
              <w:autoSpaceDN w:val="0"/>
              <w:adjustRightInd w:val="0"/>
              <w:spacing w:after="0" w:line="240" w:lineRule="auto"/>
              <w:jc w:val="both"/>
              <w:rPr>
                <w:rFonts w:ascii="Century Gothic" w:hAnsi="Century Gothic" w:cs="Calibri"/>
              </w:rPr>
            </w:pPr>
            <w:r w:rsidRPr="008C38F7">
              <w:rPr>
                <w:rFonts w:ascii="Century Gothic" w:hAnsi="Century Gothic" w:cs="Calibri"/>
              </w:rPr>
              <w:t>-</w:t>
            </w:r>
            <w:proofErr w:type="spellStart"/>
            <w:r w:rsidRPr="008C38F7">
              <w:rPr>
                <w:rFonts w:ascii="Century Gothic" w:hAnsi="Century Gothic" w:cs="Calibri"/>
              </w:rPr>
              <w:t>Carlino</w:t>
            </w:r>
            <w:proofErr w:type="spellEnd"/>
            <w:r w:rsidRPr="008C38F7">
              <w:rPr>
                <w:rFonts w:ascii="Century Gothic" w:hAnsi="Century Gothic" w:cs="Calibri"/>
              </w:rPr>
              <w:t xml:space="preserve">, Paula. (2006) “La escritura en la investigación” Documento de Trabajo 19. En Documentos de trabajo, dirigido por Catalina </w:t>
            </w:r>
            <w:proofErr w:type="spellStart"/>
            <w:r w:rsidRPr="008C38F7">
              <w:rPr>
                <w:rFonts w:ascii="Century Gothic" w:hAnsi="Century Gothic" w:cs="Calibri"/>
              </w:rPr>
              <w:t>Wainerman</w:t>
            </w:r>
            <w:proofErr w:type="spellEnd"/>
            <w:r w:rsidRPr="008C38F7">
              <w:rPr>
                <w:rFonts w:ascii="Century Gothic" w:hAnsi="Century Gothic" w:cs="Calibri"/>
              </w:rPr>
              <w:t xml:space="preserve">. Buenos Aires: Universidad de San Andrés. </w:t>
            </w:r>
          </w:p>
          <w:p w:rsidR="000E7BDB" w:rsidRPr="008C38F7" w:rsidRDefault="000E7BDB" w:rsidP="000E7BDB">
            <w:pPr>
              <w:autoSpaceDE w:val="0"/>
              <w:autoSpaceDN w:val="0"/>
              <w:adjustRightInd w:val="0"/>
              <w:spacing w:after="0" w:line="240" w:lineRule="auto"/>
              <w:jc w:val="both"/>
              <w:rPr>
                <w:rFonts w:ascii="Century Gothic" w:hAnsi="Century Gothic" w:cs="Calibri"/>
              </w:rPr>
            </w:pPr>
            <w:r w:rsidRPr="008C38F7">
              <w:rPr>
                <w:rFonts w:ascii="Century Gothic" w:hAnsi="Century Gothic" w:cs="Calibri"/>
              </w:rPr>
              <w:t>-Cubo de Severino, Liliana et al. (2012) Escribir una tesis; Manual de estrategias de producción. Córdoba: Comunicarte.</w:t>
            </w:r>
          </w:p>
          <w:p w:rsidR="000E7BDB" w:rsidRPr="008C38F7" w:rsidRDefault="000E7BDB" w:rsidP="000E7BDB">
            <w:pPr>
              <w:autoSpaceDE w:val="0"/>
              <w:autoSpaceDN w:val="0"/>
              <w:adjustRightInd w:val="0"/>
              <w:spacing w:after="0" w:line="240" w:lineRule="auto"/>
              <w:jc w:val="both"/>
              <w:rPr>
                <w:rFonts w:ascii="Century Gothic" w:hAnsi="Century Gothic" w:cs="Calibri"/>
              </w:rPr>
            </w:pPr>
            <w:r w:rsidRPr="008C38F7">
              <w:rPr>
                <w:rFonts w:ascii="Century Gothic" w:hAnsi="Century Gothic" w:cs="Calibri"/>
              </w:rPr>
              <w:t>-</w:t>
            </w:r>
            <w:proofErr w:type="spellStart"/>
            <w:r w:rsidRPr="008C38F7">
              <w:rPr>
                <w:rFonts w:ascii="Century Gothic" w:hAnsi="Century Gothic" w:cs="Calibri"/>
              </w:rPr>
              <w:t>Dalmagro</w:t>
            </w:r>
            <w:proofErr w:type="spellEnd"/>
            <w:r w:rsidRPr="008C38F7">
              <w:rPr>
                <w:rFonts w:ascii="Century Gothic" w:hAnsi="Century Gothic" w:cs="Calibri"/>
              </w:rPr>
              <w:t>, María Cristina. (2005) Cuando de textos científicos se trata…. Córdoba: Comunicarte.</w:t>
            </w:r>
          </w:p>
          <w:p w:rsidR="000E7BDB" w:rsidRPr="008C38F7" w:rsidRDefault="000E7BDB" w:rsidP="000E7BDB">
            <w:pPr>
              <w:autoSpaceDE w:val="0"/>
              <w:autoSpaceDN w:val="0"/>
              <w:adjustRightInd w:val="0"/>
              <w:spacing w:after="0" w:line="240" w:lineRule="auto"/>
              <w:jc w:val="both"/>
              <w:rPr>
                <w:rFonts w:ascii="Century Gothic" w:hAnsi="Century Gothic" w:cs="Calibri"/>
              </w:rPr>
            </w:pPr>
            <w:r w:rsidRPr="008C38F7">
              <w:rPr>
                <w:rFonts w:ascii="Century Gothic" w:hAnsi="Century Gothic" w:cs="Calibri"/>
              </w:rPr>
              <w:t>-Dei, Daniel H. (2014) La tesis: como orientarse en su elaboración. Buenos Aires: Prometeo libros.</w:t>
            </w:r>
          </w:p>
          <w:p w:rsidR="000E7BDB" w:rsidRPr="008C38F7" w:rsidRDefault="000E7BDB" w:rsidP="000E7BDB">
            <w:pPr>
              <w:autoSpaceDE w:val="0"/>
              <w:autoSpaceDN w:val="0"/>
              <w:adjustRightInd w:val="0"/>
              <w:spacing w:after="0" w:line="240" w:lineRule="auto"/>
              <w:jc w:val="both"/>
              <w:rPr>
                <w:rFonts w:ascii="Century Gothic" w:hAnsi="Century Gothic" w:cs="Calibri"/>
              </w:rPr>
            </w:pPr>
            <w:r w:rsidRPr="008C38F7">
              <w:rPr>
                <w:rFonts w:ascii="Century Gothic" w:hAnsi="Century Gothic" w:cs="Calibri"/>
              </w:rPr>
              <w:t xml:space="preserve">Hernández </w:t>
            </w:r>
            <w:proofErr w:type="spellStart"/>
            <w:r w:rsidRPr="008C38F7">
              <w:rPr>
                <w:rFonts w:ascii="Century Gothic" w:hAnsi="Century Gothic" w:cs="Calibri"/>
              </w:rPr>
              <w:t>Sampieri</w:t>
            </w:r>
            <w:proofErr w:type="spellEnd"/>
            <w:r w:rsidRPr="008C38F7">
              <w:rPr>
                <w:rFonts w:ascii="Century Gothic" w:hAnsi="Century Gothic" w:cs="Calibri"/>
              </w:rPr>
              <w:t xml:space="preserve">, Roberto et al. (2001) Metodología de la investigación. México: Mc </w:t>
            </w:r>
            <w:proofErr w:type="spellStart"/>
            <w:r w:rsidRPr="008C38F7">
              <w:rPr>
                <w:rFonts w:ascii="Century Gothic" w:hAnsi="Century Gothic" w:cs="Calibri"/>
              </w:rPr>
              <w:t>Graw</w:t>
            </w:r>
            <w:proofErr w:type="spellEnd"/>
            <w:r w:rsidRPr="008C38F7">
              <w:rPr>
                <w:rFonts w:ascii="Century Gothic" w:hAnsi="Century Gothic" w:cs="Calibri"/>
              </w:rPr>
              <w:t xml:space="preserve"> Hill.</w:t>
            </w:r>
          </w:p>
          <w:p w:rsidR="000E7BDB" w:rsidRPr="008C38F7" w:rsidRDefault="000E7BDB" w:rsidP="000E7BDB">
            <w:pPr>
              <w:autoSpaceDE w:val="0"/>
              <w:autoSpaceDN w:val="0"/>
              <w:adjustRightInd w:val="0"/>
              <w:spacing w:after="0" w:line="240" w:lineRule="auto"/>
              <w:jc w:val="both"/>
              <w:rPr>
                <w:rFonts w:ascii="Century Gothic" w:hAnsi="Century Gothic" w:cs="Calibri"/>
              </w:rPr>
            </w:pPr>
            <w:proofErr w:type="spellStart"/>
            <w:r w:rsidRPr="008C38F7">
              <w:rPr>
                <w:rFonts w:ascii="Century Gothic" w:hAnsi="Century Gothic" w:cs="Calibri"/>
              </w:rPr>
              <w:t>Peretó</w:t>
            </w:r>
            <w:proofErr w:type="spellEnd"/>
            <w:r w:rsidRPr="008C38F7">
              <w:rPr>
                <w:rFonts w:ascii="Century Gothic" w:hAnsi="Century Gothic" w:cs="Calibri"/>
              </w:rPr>
              <w:t xml:space="preserve"> Rivas, Rubén. (2003) Investigación en Humanidades. Mendoza: Facultad de Filosofía y Letras, Universidad Nacional de Cuyo.</w:t>
            </w:r>
          </w:p>
          <w:p w:rsidR="000E7BDB" w:rsidRPr="008C38F7" w:rsidRDefault="000E7BDB" w:rsidP="000E7BDB">
            <w:pPr>
              <w:autoSpaceDE w:val="0"/>
              <w:autoSpaceDN w:val="0"/>
              <w:adjustRightInd w:val="0"/>
              <w:spacing w:after="0" w:line="240" w:lineRule="auto"/>
              <w:jc w:val="both"/>
              <w:rPr>
                <w:rFonts w:ascii="Century Gothic" w:hAnsi="Century Gothic" w:cs="Calibri"/>
              </w:rPr>
            </w:pPr>
            <w:proofErr w:type="spellStart"/>
            <w:r w:rsidRPr="008C38F7">
              <w:rPr>
                <w:rFonts w:ascii="Century Gothic" w:hAnsi="Century Gothic" w:cs="Calibri"/>
              </w:rPr>
              <w:t>Sautu</w:t>
            </w:r>
            <w:proofErr w:type="spellEnd"/>
            <w:r w:rsidRPr="008C38F7">
              <w:rPr>
                <w:rFonts w:ascii="Century Gothic" w:hAnsi="Century Gothic" w:cs="Calibri"/>
              </w:rPr>
              <w:t xml:space="preserve">, Ruth. (2005) Todo es teoría: objetivos y métodos de la investigación. Buenos Aires: </w:t>
            </w:r>
            <w:proofErr w:type="spellStart"/>
            <w:r w:rsidRPr="008C38F7">
              <w:rPr>
                <w:rFonts w:ascii="Century Gothic" w:hAnsi="Century Gothic" w:cs="Calibri"/>
              </w:rPr>
              <w:t>Lumiere</w:t>
            </w:r>
            <w:proofErr w:type="spellEnd"/>
            <w:r w:rsidRPr="008C38F7">
              <w:rPr>
                <w:rFonts w:ascii="Century Gothic" w:hAnsi="Century Gothic" w:cs="Calibri"/>
              </w:rPr>
              <w:t>.</w:t>
            </w:r>
          </w:p>
          <w:p w:rsidR="000E7BDB" w:rsidRPr="008C38F7" w:rsidRDefault="000E7BDB" w:rsidP="000E7BDB">
            <w:pPr>
              <w:autoSpaceDE w:val="0"/>
              <w:autoSpaceDN w:val="0"/>
              <w:adjustRightInd w:val="0"/>
              <w:spacing w:after="0" w:line="240" w:lineRule="auto"/>
              <w:jc w:val="both"/>
              <w:rPr>
                <w:rFonts w:ascii="Century Gothic" w:hAnsi="Century Gothic" w:cs="Calibri"/>
              </w:rPr>
            </w:pPr>
            <w:proofErr w:type="spellStart"/>
            <w:r w:rsidRPr="008C38F7">
              <w:rPr>
                <w:rFonts w:ascii="Century Gothic" w:hAnsi="Century Gothic" w:cs="Calibri"/>
              </w:rPr>
              <w:t>Sautu</w:t>
            </w:r>
            <w:proofErr w:type="spellEnd"/>
            <w:r w:rsidRPr="008C38F7">
              <w:rPr>
                <w:rFonts w:ascii="Century Gothic" w:hAnsi="Century Gothic" w:cs="Calibri"/>
              </w:rPr>
              <w:t>, Ruth et al. (2005) Manual de metodología. Buenos Aires: CLACSO. Disponible en:http://biblioteca.clacso.edu.ar/ar/libros/campus/metodo/metodo.html (consultado el 17 de febrero de 2018).</w:t>
            </w:r>
          </w:p>
          <w:p w:rsidR="000E7BDB" w:rsidRPr="008C38F7" w:rsidRDefault="000E7BDB" w:rsidP="000E7BDB">
            <w:pPr>
              <w:autoSpaceDE w:val="0"/>
              <w:autoSpaceDN w:val="0"/>
              <w:adjustRightInd w:val="0"/>
              <w:spacing w:after="0" w:line="240" w:lineRule="auto"/>
              <w:jc w:val="both"/>
              <w:rPr>
                <w:rFonts w:ascii="Century Gothic" w:hAnsi="Century Gothic" w:cs="Calibri"/>
              </w:rPr>
            </w:pPr>
            <w:proofErr w:type="spellStart"/>
            <w:r w:rsidRPr="008C38F7">
              <w:rPr>
                <w:rFonts w:ascii="Century Gothic" w:hAnsi="Century Gothic" w:cs="Calibri"/>
              </w:rPr>
              <w:t>Wainerman</w:t>
            </w:r>
            <w:proofErr w:type="spellEnd"/>
            <w:r w:rsidRPr="008C38F7">
              <w:rPr>
                <w:rFonts w:ascii="Century Gothic" w:hAnsi="Century Gothic" w:cs="Calibri"/>
              </w:rPr>
              <w:t xml:space="preserve">, Catalina y Ruth </w:t>
            </w:r>
            <w:proofErr w:type="spellStart"/>
            <w:r w:rsidRPr="008C38F7">
              <w:rPr>
                <w:rFonts w:ascii="Century Gothic" w:hAnsi="Century Gothic" w:cs="Calibri"/>
              </w:rPr>
              <w:t>Sautu</w:t>
            </w:r>
            <w:proofErr w:type="spellEnd"/>
            <w:r w:rsidRPr="008C38F7">
              <w:rPr>
                <w:rFonts w:ascii="Century Gothic" w:hAnsi="Century Gothic" w:cs="Calibri"/>
              </w:rPr>
              <w:t xml:space="preserve">, </w:t>
            </w:r>
            <w:proofErr w:type="spellStart"/>
            <w:r w:rsidRPr="008C38F7">
              <w:rPr>
                <w:rFonts w:ascii="Century Gothic" w:hAnsi="Century Gothic" w:cs="Calibri"/>
              </w:rPr>
              <w:t>comp</w:t>
            </w:r>
            <w:proofErr w:type="spellEnd"/>
            <w:r w:rsidRPr="008C38F7">
              <w:rPr>
                <w:rFonts w:ascii="Century Gothic" w:hAnsi="Century Gothic" w:cs="Calibri"/>
              </w:rPr>
              <w:t>. (2011) La trastienda de la investigación. Buenos Aires: Manantial.</w:t>
            </w:r>
          </w:p>
          <w:p w:rsidR="00260C90" w:rsidRPr="00C47750" w:rsidRDefault="000E7BDB" w:rsidP="002722A8">
            <w:pPr>
              <w:autoSpaceDE w:val="0"/>
              <w:autoSpaceDN w:val="0"/>
              <w:adjustRightInd w:val="0"/>
              <w:spacing w:after="0" w:line="240" w:lineRule="auto"/>
              <w:jc w:val="both"/>
              <w:rPr>
                <w:rFonts w:ascii="Arial" w:hAnsi="Arial" w:cs="Arial"/>
                <w:sz w:val="24"/>
                <w:szCs w:val="24"/>
              </w:rPr>
            </w:pPr>
            <w:r w:rsidRPr="008C38F7">
              <w:rPr>
                <w:rFonts w:ascii="Century Gothic" w:hAnsi="Century Gothic" w:cs="Calibri"/>
              </w:rPr>
              <w:t xml:space="preserve">Walker, </w:t>
            </w:r>
            <w:proofErr w:type="spellStart"/>
            <w:r w:rsidRPr="008C38F7">
              <w:rPr>
                <w:rFonts w:ascii="Century Gothic" w:hAnsi="Century Gothic" w:cs="Calibri"/>
              </w:rPr>
              <w:t>Melissa</w:t>
            </w:r>
            <w:proofErr w:type="spellEnd"/>
            <w:r w:rsidRPr="008C38F7">
              <w:rPr>
                <w:rFonts w:ascii="Century Gothic" w:hAnsi="Century Gothic" w:cs="Calibri"/>
              </w:rPr>
              <w:t xml:space="preserve">. (2000) Cómo escribir trabajos de investigación. Barcelona: </w:t>
            </w:r>
            <w:proofErr w:type="spellStart"/>
            <w:r w:rsidRPr="008C38F7">
              <w:rPr>
                <w:rFonts w:ascii="Century Gothic" w:hAnsi="Century Gothic" w:cs="Calibri"/>
              </w:rPr>
              <w:t>Gedisa</w:t>
            </w:r>
            <w:proofErr w:type="spellEnd"/>
            <w:r w:rsidRPr="008C38F7">
              <w:rPr>
                <w:rFonts w:ascii="Century Gothic" w:hAnsi="Century Gothic" w:cs="Calibri"/>
              </w:rPr>
              <w:t>.</w:t>
            </w:r>
          </w:p>
        </w:tc>
      </w:tr>
    </w:tbl>
    <w:p w:rsidR="00015E90" w:rsidRPr="00C47750" w:rsidRDefault="00015E90" w:rsidP="00015E90">
      <w:pPr>
        <w:spacing w:after="0" w:line="240" w:lineRule="auto"/>
        <w:rPr>
          <w:rFonts w:ascii="Arial" w:hAnsi="Arial" w:cs="Arial"/>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ESTRATEGIAS METODOLÓGICAS</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382D9C">
        <w:tc>
          <w:tcPr>
            <w:tcW w:w="8978" w:type="dxa"/>
          </w:tcPr>
          <w:p w:rsidR="008C38F7" w:rsidRPr="0021022F" w:rsidRDefault="008C38F7" w:rsidP="008C38F7">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La materia está</w:t>
            </w:r>
            <w:r>
              <w:rPr>
                <w:rFonts w:ascii="Century Gothic" w:hAnsi="Century Gothic" w:cs="Calibri"/>
              </w:rPr>
              <w:t xml:space="preserve"> organizada en clases teórico-</w:t>
            </w:r>
            <w:r w:rsidRPr="0021022F">
              <w:rPr>
                <w:rFonts w:ascii="Century Gothic" w:hAnsi="Century Gothic" w:cs="Calibri"/>
              </w:rPr>
              <w:t xml:space="preserve">prácticas. En </w:t>
            </w:r>
            <w:r>
              <w:rPr>
                <w:rFonts w:ascii="Century Gothic" w:hAnsi="Century Gothic" w:cs="Calibri"/>
              </w:rPr>
              <w:t>cada una de ellas,</w:t>
            </w:r>
            <w:r w:rsidRPr="0021022F">
              <w:rPr>
                <w:rFonts w:ascii="Century Gothic" w:hAnsi="Century Gothic" w:cs="Calibri"/>
              </w:rPr>
              <w:t xml:space="preserve"> se expondrán los contenidos que le permitirán al alumno familiarizarse con el proceso de investigación y, además, se le proporcionarán las herramientas necesarias para la correcta elaboración y presentación del Ante-Proyecto y del Trabajo Final propiamente dicho.</w:t>
            </w:r>
          </w:p>
          <w:p w:rsidR="00015E90" w:rsidRPr="00382D9C" w:rsidRDefault="008C38F7" w:rsidP="00382D9C">
            <w:pPr>
              <w:autoSpaceDE w:val="0"/>
              <w:autoSpaceDN w:val="0"/>
              <w:adjustRightInd w:val="0"/>
              <w:spacing w:after="0" w:line="240" w:lineRule="auto"/>
              <w:jc w:val="both"/>
              <w:rPr>
                <w:rFonts w:ascii="Century Gothic" w:hAnsi="Century Gothic" w:cs="Calibri"/>
              </w:rPr>
            </w:pPr>
            <w:r>
              <w:rPr>
                <w:rFonts w:ascii="Century Gothic" w:hAnsi="Century Gothic" w:cs="Calibri"/>
              </w:rPr>
              <w:t>A su vez</w:t>
            </w:r>
            <w:r w:rsidRPr="0021022F">
              <w:rPr>
                <w:rFonts w:ascii="Century Gothic" w:hAnsi="Century Gothic" w:cs="Calibri"/>
              </w:rPr>
              <w:t>, los alumnos realizarán actividades grupales e individuales vinculadas con el proceso de investigación, esto es la ejercitación en la búsqueda, localización y selección de la información pertinente, la elaboración del Ante-Proyecto y la adecuada presentación escrita y oral de los resultados de la investigación.</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REGULARIDAD</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382D9C">
        <w:tc>
          <w:tcPr>
            <w:tcW w:w="8978" w:type="dxa"/>
          </w:tcPr>
          <w:p w:rsidR="00015E90" w:rsidRPr="00C47750" w:rsidRDefault="00382D9C" w:rsidP="008C38F7">
            <w:pPr>
              <w:autoSpaceDE w:val="0"/>
              <w:autoSpaceDN w:val="0"/>
              <w:adjustRightInd w:val="0"/>
              <w:spacing w:after="0" w:line="240" w:lineRule="auto"/>
              <w:jc w:val="both"/>
              <w:rPr>
                <w:rFonts w:ascii="Arial" w:hAnsi="Arial" w:cs="Arial"/>
                <w:sz w:val="24"/>
                <w:szCs w:val="24"/>
              </w:rPr>
            </w:pPr>
            <w:r w:rsidRPr="00382D9C">
              <w:rPr>
                <w:rFonts w:ascii="Century Gothic" w:hAnsi="Century Gothic" w:cs="Calibri"/>
              </w:rPr>
              <w:t>La asignatura se regulariza aprobando los trabajos Prácticos.</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EVALUACIÓN Y PROMOCIÓN</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015E90" w:rsidRPr="00C47750" w:rsidTr="00382D9C">
        <w:tc>
          <w:tcPr>
            <w:tcW w:w="8978" w:type="dxa"/>
          </w:tcPr>
          <w:p w:rsidR="00C060B0" w:rsidRPr="0021022F" w:rsidRDefault="00C060B0" w:rsidP="00C060B0">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 xml:space="preserve">La </w:t>
            </w:r>
            <w:r w:rsidR="00382D9C">
              <w:rPr>
                <w:rFonts w:ascii="Century Gothic" w:hAnsi="Century Gothic" w:cs="Calibri"/>
              </w:rPr>
              <w:t>regularidad</w:t>
            </w:r>
            <w:r w:rsidRPr="0021022F">
              <w:rPr>
                <w:rFonts w:ascii="Century Gothic" w:hAnsi="Century Gothic" w:cs="Calibri"/>
              </w:rPr>
              <w:t xml:space="preserve"> de la asignatura se logrará a través de las instancias evaluativas que se detallan a</w:t>
            </w:r>
            <w:r>
              <w:rPr>
                <w:rFonts w:ascii="Century Gothic" w:hAnsi="Century Gothic" w:cs="Calibri"/>
              </w:rPr>
              <w:t xml:space="preserve"> </w:t>
            </w:r>
            <w:r w:rsidRPr="0021022F">
              <w:rPr>
                <w:rFonts w:ascii="Century Gothic" w:hAnsi="Century Gothic" w:cs="Calibri"/>
              </w:rPr>
              <w:t>continuación:</w:t>
            </w:r>
          </w:p>
          <w:p w:rsidR="00C060B0" w:rsidRPr="00C13CF8" w:rsidRDefault="00C060B0" w:rsidP="00C060B0">
            <w:pPr>
              <w:pStyle w:val="Prrafodelista"/>
              <w:numPr>
                <w:ilvl w:val="0"/>
                <w:numId w:val="2"/>
              </w:numPr>
              <w:autoSpaceDE w:val="0"/>
              <w:autoSpaceDN w:val="0"/>
              <w:adjustRightInd w:val="0"/>
              <w:spacing w:after="0" w:line="240" w:lineRule="auto"/>
              <w:jc w:val="both"/>
              <w:rPr>
                <w:rFonts w:ascii="Century Gothic" w:hAnsi="Century Gothic" w:cs="Calibri"/>
              </w:rPr>
            </w:pPr>
            <w:r w:rsidRPr="00C13CF8">
              <w:rPr>
                <w:rFonts w:ascii="Century Gothic" w:hAnsi="Century Gothic" w:cs="Calibri"/>
              </w:rPr>
              <w:t>Evaluación diagnóstica, a través de un cuestionario escrito, para reconocer las habilidades y conocimientos adquiridos previamente por los alumnos antes de comenzar el cursado.</w:t>
            </w:r>
          </w:p>
          <w:p w:rsidR="00C060B0" w:rsidRPr="00C13CF8" w:rsidRDefault="00C060B0" w:rsidP="00C060B0">
            <w:pPr>
              <w:pStyle w:val="Prrafodelista"/>
              <w:autoSpaceDE w:val="0"/>
              <w:autoSpaceDN w:val="0"/>
              <w:adjustRightInd w:val="0"/>
              <w:spacing w:after="0" w:line="240" w:lineRule="auto"/>
              <w:jc w:val="both"/>
              <w:rPr>
                <w:rFonts w:ascii="Century Gothic" w:hAnsi="Century Gothic" w:cs="Calibri"/>
              </w:rPr>
            </w:pPr>
          </w:p>
          <w:p w:rsidR="00C060B0" w:rsidRDefault="00C060B0" w:rsidP="00C060B0">
            <w:pPr>
              <w:pStyle w:val="Prrafodelista"/>
              <w:numPr>
                <w:ilvl w:val="0"/>
                <w:numId w:val="2"/>
              </w:numPr>
              <w:autoSpaceDE w:val="0"/>
              <w:autoSpaceDN w:val="0"/>
              <w:adjustRightInd w:val="0"/>
              <w:spacing w:after="0" w:line="240" w:lineRule="auto"/>
              <w:jc w:val="both"/>
              <w:rPr>
                <w:rFonts w:ascii="Century Gothic" w:hAnsi="Century Gothic" w:cs="Calibri"/>
              </w:rPr>
            </w:pPr>
            <w:r>
              <w:rPr>
                <w:rFonts w:ascii="Century Gothic" w:hAnsi="Century Gothic" w:cs="Calibri"/>
              </w:rPr>
              <w:t>E</w:t>
            </w:r>
            <w:r w:rsidRPr="00C13CF8">
              <w:rPr>
                <w:rFonts w:ascii="Century Gothic" w:hAnsi="Century Gothic" w:cs="Calibri"/>
              </w:rPr>
              <w:t xml:space="preserve">l cumplimiento del 75% de la asistencia a clases, </w:t>
            </w:r>
            <w:r>
              <w:rPr>
                <w:rFonts w:ascii="Century Gothic" w:hAnsi="Century Gothic" w:cs="Calibri"/>
              </w:rPr>
              <w:t>la aprobación de (2) trabajos prácticos presentados</w:t>
            </w:r>
            <w:r w:rsidRPr="00C13CF8">
              <w:rPr>
                <w:rFonts w:ascii="Century Gothic" w:hAnsi="Century Gothic" w:cs="Calibri"/>
              </w:rPr>
              <w:t xml:space="preserve"> en ti</w:t>
            </w:r>
            <w:r>
              <w:rPr>
                <w:rFonts w:ascii="Century Gothic" w:hAnsi="Century Gothic" w:cs="Calibri"/>
              </w:rPr>
              <w:t>empo y forma y la aprobación del Ante-proyecto final. Solo se hará una instancia de recuperación siempre que se haya aprobado más del 70 % de los contenidos del Anteproyecto.</w:t>
            </w:r>
          </w:p>
          <w:p w:rsidR="00C060B0" w:rsidRDefault="00C060B0" w:rsidP="00C060B0">
            <w:pPr>
              <w:autoSpaceDE w:val="0"/>
              <w:autoSpaceDN w:val="0"/>
              <w:adjustRightInd w:val="0"/>
              <w:spacing w:after="0" w:line="240" w:lineRule="auto"/>
              <w:jc w:val="both"/>
              <w:rPr>
                <w:rFonts w:ascii="Century Gothic" w:hAnsi="Century Gothic" w:cs="Calibri"/>
              </w:rPr>
            </w:pPr>
          </w:p>
          <w:p w:rsidR="00C060B0" w:rsidRDefault="00C060B0" w:rsidP="00C060B0">
            <w:pPr>
              <w:autoSpaceDE w:val="0"/>
              <w:autoSpaceDN w:val="0"/>
              <w:adjustRightInd w:val="0"/>
              <w:spacing w:after="0" w:line="240" w:lineRule="auto"/>
              <w:jc w:val="both"/>
              <w:rPr>
                <w:rFonts w:ascii="Century Gothic" w:hAnsi="Century Gothic" w:cs="Calibri"/>
              </w:rPr>
            </w:pPr>
            <w:r w:rsidRPr="0021022F">
              <w:rPr>
                <w:rFonts w:ascii="Century Gothic" w:hAnsi="Century Gothic" w:cs="Calibri"/>
              </w:rPr>
              <w:t>Los criterios que se tendrán en cuenta en la evaluación son los siguientes:</w:t>
            </w:r>
          </w:p>
          <w:p w:rsidR="00C060B0" w:rsidRPr="0021022F" w:rsidRDefault="00C060B0" w:rsidP="00C060B0">
            <w:pPr>
              <w:autoSpaceDE w:val="0"/>
              <w:autoSpaceDN w:val="0"/>
              <w:adjustRightInd w:val="0"/>
              <w:spacing w:after="0" w:line="240" w:lineRule="auto"/>
              <w:jc w:val="both"/>
              <w:rPr>
                <w:rFonts w:ascii="Century Gothic" w:hAnsi="Century Gothic" w:cs="Calibri"/>
              </w:rPr>
            </w:pPr>
          </w:p>
          <w:p w:rsidR="00C060B0" w:rsidRPr="0021022F" w:rsidRDefault="00C060B0" w:rsidP="00C060B0">
            <w:pPr>
              <w:autoSpaceDE w:val="0"/>
              <w:autoSpaceDN w:val="0"/>
              <w:adjustRightInd w:val="0"/>
              <w:spacing w:after="0" w:line="240" w:lineRule="auto"/>
              <w:ind w:left="708"/>
              <w:jc w:val="both"/>
              <w:rPr>
                <w:rFonts w:ascii="Century Gothic" w:hAnsi="Century Gothic" w:cs="Calibri"/>
              </w:rPr>
            </w:pPr>
            <w:r w:rsidRPr="0021022F">
              <w:rPr>
                <w:rFonts w:ascii="Century Gothic" w:hAnsi="Century Gothic" w:cs="Calibri"/>
              </w:rPr>
              <w:t>*dominio de los contenidos conceptuales y uso del vocabulario específico de la</w:t>
            </w:r>
            <w:r>
              <w:rPr>
                <w:rFonts w:ascii="Century Gothic" w:hAnsi="Century Gothic" w:cs="Calibri"/>
              </w:rPr>
              <w:t xml:space="preserve"> </w:t>
            </w:r>
            <w:r w:rsidRPr="0021022F">
              <w:rPr>
                <w:rFonts w:ascii="Century Gothic" w:hAnsi="Century Gothic" w:cs="Calibri"/>
              </w:rPr>
              <w:t>metodología de la investigación desarrollados en la asignatura.</w:t>
            </w:r>
          </w:p>
          <w:p w:rsidR="00C060B0" w:rsidRPr="0021022F" w:rsidRDefault="00C060B0" w:rsidP="00C060B0">
            <w:pPr>
              <w:autoSpaceDE w:val="0"/>
              <w:autoSpaceDN w:val="0"/>
              <w:adjustRightInd w:val="0"/>
              <w:spacing w:after="0" w:line="240" w:lineRule="auto"/>
              <w:ind w:left="708"/>
              <w:jc w:val="both"/>
              <w:rPr>
                <w:rFonts w:ascii="Century Gothic" w:hAnsi="Century Gothic" w:cs="Calibri"/>
              </w:rPr>
            </w:pPr>
            <w:r w:rsidRPr="0021022F">
              <w:rPr>
                <w:rFonts w:ascii="Century Gothic" w:hAnsi="Century Gothic" w:cs="Calibri"/>
              </w:rPr>
              <w:t>*búsqueda eficaz de la información pertinente para llevar adelante la investigación.</w:t>
            </w:r>
          </w:p>
          <w:p w:rsidR="00C060B0" w:rsidRPr="0021022F" w:rsidRDefault="00C060B0" w:rsidP="00C060B0">
            <w:pPr>
              <w:autoSpaceDE w:val="0"/>
              <w:autoSpaceDN w:val="0"/>
              <w:adjustRightInd w:val="0"/>
              <w:spacing w:after="0" w:line="240" w:lineRule="auto"/>
              <w:ind w:left="708"/>
              <w:jc w:val="both"/>
              <w:rPr>
                <w:rFonts w:ascii="Century Gothic" w:hAnsi="Century Gothic" w:cs="Calibri"/>
              </w:rPr>
            </w:pPr>
            <w:r w:rsidRPr="0021022F">
              <w:rPr>
                <w:rFonts w:ascii="Century Gothic" w:hAnsi="Century Gothic" w:cs="Calibri"/>
              </w:rPr>
              <w:t xml:space="preserve">*habilidad y destreza en el manejo de métodos y técnicas </w:t>
            </w:r>
            <w:r>
              <w:rPr>
                <w:rFonts w:ascii="Century Gothic" w:hAnsi="Century Gothic" w:cs="Calibri"/>
              </w:rPr>
              <w:t xml:space="preserve">específicos de la investigación </w:t>
            </w:r>
            <w:r w:rsidRPr="0021022F">
              <w:rPr>
                <w:rFonts w:ascii="Century Gothic" w:hAnsi="Century Gothic" w:cs="Calibri"/>
              </w:rPr>
              <w:t>académico-científica.</w:t>
            </w:r>
          </w:p>
          <w:p w:rsidR="00C060B0" w:rsidRPr="0021022F" w:rsidRDefault="00C060B0" w:rsidP="00C060B0">
            <w:pPr>
              <w:autoSpaceDE w:val="0"/>
              <w:autoSpaceDN w:val="0"/>
              <w:adjustRightInd w:val="0"/>
              <w:spacing w:after="0" w:line="240" w:lineRule="auto"/>
              <w:ind w:left="708"/>
              <w:jc w:val="both"/>
              <w:rPr>
                <w:rFonts w:ascii="Century Gothic" w:hAnsi="Century Gothic" w:cs="Calibri"/>
              </w:rPr>
            </w:pPr>
            <w:r w:rsidRPr="0021022F">
              <w:rPr>
                <w:rFonts w:ascii="Century Gothic" w:hAnsi="Century Gothic" w:cs="Calibri"/>
              </w:rPr>
              <w:t>*desarrollo del juicio crítico.</w:t>
            </w:r>
          </w:p>
          <w:p w:rsidR="00C060B0" w:rsidRPr="0021022F" w:rsidRDefault="00C060B0" w:rsidP="00C060B0">
            <w:pPr>
              <w:autoSpaceDE w:val="0"/>
              <w:autoSpaceDN w:val="0"/>
              <w:adjustRightInd w:val="0"/>
              <w:spacing w:after="0" w:line="240" w:lineRule="auto"/>
              <w:ind w:left="708"/>
              <w:jc w:val="both"/>
              <w:rPr>
                <w:rFonts w:ascii="Century Gothic" w:hAnsi="Century Gothic" w:cs="Calibri"/>
              </w:rPr>
            </w:pPr>
            <w:r w:rsidRPr="0021022F">
              <w:rPr>
                <w:rFonts w:ascii="Century Gothic" w:hAnsi="Century Gothic" w:cs="Calibri"/>
              </w:rPr>
              <w:t>*honestidad intelectual.</w:t>
            </w:r>
          </w:p>
          <w:p w:rsidR="00015E90" w:rsidRPr="00C47750" w:rsidRDefault="00C060B0" w:rsidP="002722A8">
            <w:pPr>
              <w:autoSpaceDE w:val="0"/>
              <w:autoSpaceDN w:val="0"/>
              <w:adjustRightInd w:val="0"/>
              <w:spacing w:after="0" w:line="240" w:lineRule="auto"/>
              <w:ind w:left="708"/>
              <w:jc w:val="both"/>
              <w:rPr>
                <w:rFonts w:ascii="Arial" w:hAnsi="Arial" w:cs="Arial"/>
                <w:sz w:val="24"/>
                <w:szCs w:val="24"/>
              </w:rPr>
            </w:pPr>
            <w:r w:rsidRPr="0021022F">
              <w:rPr>
                <w:rFonts w:ascii="Century Gothic" w:hAnsi="Century Gothic" w:cs="Calibri"/>
              </w:rPr>
              <w:t>*correcta expresión oral y escrita.</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rPr>
          <w:rFonts w:ascii="Arial" w:hAnsi="Arial" w:cs="Arial"/>
          <w:b/>
          <w:sz w:val="24"/>
          <w:szCs w:val="24"/>
        </w:rPr>
      </w:pPr>
      <w:r w:rsidRPr="00C47750">
        <w:rPr>
          <w:rFonts w:ascii="Arial" w:hAnsi="Arial" w:cs="Arial"/>
          <w:b/>
          <w:sz w:val="24"/>
          <w:szCs w:val="24"/>
        </w:rPr>
        <w:t>CRONOGRAMA DE EVALUACIONES</w:t>
      </w:r>
    </w:p>
    <w:p w:rsidR="00015E90" w:rsidRPr="00C47750" w:rsidRDefault="00015E90"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5"/>
        <w:gridCol w:w="2071"/>
        <w:gridCol w:w="4633"/>
      </w:tblGrid>
      <w:tr w:rsidR="00015E90" w:rsidRPr="00C47750" w:rsidTr="00711FBE">
        <w:tc>
          <w:tcPr>
            <w:tcW w:w="2335" w:type="dxa"/>
          </w:tcPr>
          <w:p w:rsidR="00015E90" w:rsidRPr="00C47750" w:rsidRDefault="00C060B0" w:rsidP="00C060B0">
            <w:pPr>
              <w:spacing w:after="0" w:line="240" w:lineRule="auto"/>
              <w:rPr>
                <w:rFonts w:ascii="Arial" w:hAnsi="Arial" w:cs="Arial"/>
                <w:sz w:val="24"/>
                <w:szCs w:val="24"/>
              </w:rPr>
            </w:pPr>
            <w:r>
              <w:rPr>
                <w:rFonts w:ascii="Arial" w:hAnsi="Arial" w:cs="Arial"/>
                <w:sz w:val="24"/>
                <w:szCs w:val="24"/>
              </w:rPr>
              <w:t>ENTREGA Primer trabajo práctico</w:t>
            </w:r>
          </w:p>
        </w:tc>
        <w:tc>
          <w:tcPr>
            <w:tcW w:w="2071" w:type="dxa"/>
          </w:tcPr>
          <w:p w:rsidR="00015E90" w:rsidRDefault="00C060B0" w:rsidP="00382D9C">
            <w:pPr>
              <w:spacing w:after="0" w:line="240" w:lineRule="auto"/>
              <w:rPr>
                <w:rFonts w:ascii="Arial" w:hAnsi="Arial" w:cs="Arial"/>
                <w:sz w:val="24"/>
                <w:szCs w:val="24"/>
              </w:rPr>
            </w:pPr>
            <w:r>
              <w:rPr>
                <w:rFonts w:ascii="Arial" w:hAnsi="Arial" w:cs="Arial"/>
                <w:sz w:val="24"/>
                <w:szCs w:val="24"/>
              </w:rPr>
              <w:t>24 de abril de 2018</w:t>
            </w:r>
          </w:p>
          <w:p w:rsidR="00C060B0" w:rsidRPr="00C47750" w:rsidRDefault="00C060B0" w:rsidP="00382D9C">
            <w:pPr>
              <w:spacing w:after="0" w:line="240" w:lineRule="auto"/>
              <w:rPr>
                <w:rFonts w:ascii="Arial" w:hAnsi="Arial" w:cs="Arial"/>
                <w:sz w:val="24"/>
                <w:szCs w:val="24"/>
              </w:rPr>
            </w:pPr>
          </w:p>
        </w:tc>
        <w:tc>
          <w:tcPr>
            <w:tcW w:w="4633" w:type="dxa"/>
          </w:tcPr>
          <w:p w:rsidR="00015E90" w:rsidRPr="00C47750" w:rsidRDefault="00C060B0" w:rsidP="00382D9C">
            <w:pPr>
              <w:spacing w:after="0" w:line="240" w:lineRule="auto"/>
              <w:rPr>
                <w:rFonts w:ascii="Arial" w:hAnsi="Arial" w:cs="Arial"/>
                <w:sz w:val="24"/>
                <w:szCs w:val="24"/>
              </w:rPr>
            </w:pPr>
            <w:r>
              <w:rPr>
                <w:rFonts w:ascii="Arial" w:hAnsi="Arial" w:cs="Arial"/>
                <w:sz w:val="24"/>
                <w:szCs w:val="24"/>
              </w:rPr>
              <w:t>Turno mañana y noche</w:t>
            </w:r>
          </w:p>
        </w:tc>
      </w:tr>
      <w:tr w:rsidR="00C060B0" w:rsidRPr="00C47750" w:rsidTr="00711FBE">
        <w:tc>
          <w:tcPr>
            <w:tcW w:w="2335" w:type="dxa"/>
          </w:tcPr>
          <w:p w:rsidR="00C060B0" w:rsidRPr="00C47750" w:rsidRDefault="00C060B0" w:rsidP="00382D9C">
            <w:pPr>
              <w:spacing w:after="0" w:line="240" w:lineRule="auto"/>
              <w:rPr>
                <w:rFonts w:ascii="Arial" w:hAnsi="Arial" w:cs="Arial"/>
                <w:sz w:val="24"/>
                <w:szCs w:val="24"/>
              </w:rPr>
            </w:pPr>
            <w:r>
              <w:rPr>
                <w:rFonts w:ascii="Arial" w:hAnsi="Arial" w:cs="Arial"/>
                <w:sz w:val="24"/>
                <w:szCs w:val="24"/>
              </w:rPr>
              <w:t>ENTREGA Segundo trabajo Práctico</w:t>
            </w:r>
          </w:p>
        </w:tc>
        <w:tc>
          <w:tcPr>
            <w:tcW w:w="2071" w:type="dxa"/>
          </w:tcPr>
          <w:p w:rsidR="00C060B0" w:rsidRPr="00C47750" w:rsidRDefault="00C060B0" w:rsidP="00382D9C">
            <w:pPr>
              <w:spacing w:after="0" w:line="240" w:lineRule="auto"/>
              <w:rPr>
                <w:rFonts w:ascii="Arial" w:hAnsi="Arial" w:cs="Arial"/>
                <w:sz w:val="24"/>
                <w:szCs w:val="24"/>
              </w:rPr>
            </w:pPr>
            <w:r>
              <w:rPr>
                <w:rFonts w:ascii="Arial" w:hAnsi="Arial" w:cs="Arial"/>
                <w:sz w:val="24"/>
                <w:szCs w:val="24"/>
              </w:rPr>
              <w:t>12 de junio de 2018</w:t>
            </w:r>
          </w:p>
        </w:tc>
        <w:tc>
          <w:tcPr>
            <w:tcW w:w="4633" w:type="dxa"/>
          </w:tcPr>
          <w:p w:rsidR="00C060B0" w:rsidRPr="00C47750" w:rsidRDefault="00C060B0" w:rsidP="00382D9C">
            <w:pPr>
              <w:spacing w:after="0" w:line="240" w:lineRule="auto"/>
              <w:rPr>
                <w:rFonts w:ascii="Arial" w:hAnsi="Arial" w:cs="Arial"/>
                <w:sz w:val="24"/>
                <w:szCs w:val="24"/>
              </w:rPr>
            </w:pPr>
            <w:r>
              <w:rPr>
                <w:rFonts w:ascii="Arial" w:hAnsi="Arial" w:cs="Arial"/>
                <w:sz w:val="24"/>
                <w:szCs w:val="24"/>
              </w:rPr>
              <w:t>Turno mañana y noche</w:t>
            </w:r>
          </w:p>
        </w:tc>
      </w:tr>
    </w:tbl>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jc w:val="center"/>
        <w:rPr>
          <w:rFonts w:ascii="Arial" w:hAnsi="Arial" w:cs="Arial"/>
          <w:b/>
          <w:sz w:val="24"/>
          <w:szCs w:val="24"/>
        </w:rPr>
      </w:pPr>
      <w:r w:rsidRPr="00C47750">
        <w:rPr>
          <w:rFonts w:ascii="Arial" w:hAnsi="Arial" w:cs="Arial"/>
          <w:b/>
          <w:sz w:val="24"/>
          <w:szCs w:val="24"/>
        </w:rPr>
        <w:t>RECUPERATORIOS</w:t>
      </w:r>
    </w:p>
    <w:p w:rsidR="00015E90" w:rsidRPr="00C47750" w:rsidRDefault="00015E90" w:rsidP="00015E90">
      <w:pPr>
        <w:spacing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543"/>
        <w:gridCol w:w="3261"/>
      </w:tblGrid>
      <w:tr w:rsidR="00015E90" w:rsidRPr="00C47750" w:rsidTr="002722A8">
        <w:tc>
          <w:tcPr>
            <w:tcW w:w="2235" w:type="dxa"/>
          </w:tcPr>
          <w:p w:rsidR="00015E90" w:rsidRPr="00C47750" w:rsidRDefault="00C060B0" w:rsidP="00382D9C">
            <w:pPr>
              <w:spacing w:after="0" w:line="240" w:lineRule="auto"/>
              <w:rPr>
                <w:rFonts w:ascii="Arial" w:hAnsi="Arial" w:cs="Arial"/>
                <w:sz w:val="24"/>
                <w:szCs w:val="24"/>
              </w:rPr>
            </w:pPr>
            <w:r>
              <w:rPr>
                <w:rFonts w:ascii="Arial" w:hAnsi="Arial" w:cs="Arial"/>
                <w:sz w:val="24"/>
                <w:szCs w:val="24"/>
              </w:rPr>
              <w:t>Primer trabajo práctico</w:t>
            </w:r>
          </w:p>
        </w:tc>
        <w:tc>
          <w:tcPr>
            <w:tcW w:w="3543" w:type="dxa"/>
          </w:tcPr>
          <w:p w:rsidR="00015E90" w:rsidRPr="00C47750" w:rsidRDefault="00C060B0" w:rsidP="00382D9C">
            <w:pPr>
              <w:spacing w:after="0" w:line="240" w:lineRule="auto"/>
              <w:rPr>
                <w:rFonts w:ascii="Arial" w:hAnsi="Arial" w:cs="Arial"/>
                <w:sz w:val="24"/>
                <w:szCs w:val="24"/>
              </w:rPr>
            </w:pPr>
            <w:r>
              <w:rPr>
                <w:rFonts w:ascii="Arial" w:hAnsi="Arial" w:cs="Arial"/>
                <w:sz w:val="24"/>
                <w:szCs w:val="24"/>
              </w:rPr>
              <w:t>12 de junio de 2018</w:t>
            </w:r>
            <w:r w:rsidR="008C38F7">
              <w:rPr>
                <w:rFonts w:ascii="Arial" w:hAnsi="Arial" w:cs="Arial"/>
                <w:sz w:val="24"/>
                <w:szCs w:val="24"/>
              </w:rPr>
              <w:t xml:space="preserve"> (se entregan las correcciones con el segundo trabajo práctico)</w:t>
            </w:r>
          </w:p>
        </w:tc>
        <w:tc>
          <w:tcPr>
            <w:tcW w:w="3261" w:type="dxa"/>
          </w:tcPr>
          <w:p w:rsidR="00015E90" w:rsidRPr="00C47750" w:rsidRDefault="008C38F7" w:rsidP="00382D9C">
            <w:pPr>
              <w:spacing w:after="0" w:line="240" w:lineRule="auto"/>
              <w:rPr>
                <w:rFonts w:ascii="Arial" w:hAnsi="Arial" w:cs="Arial"/>
                <w:sz w:val="24"/>
                <w:szCs w:val="24"/>
              </w:rPr>
            </w:pPr>
            <w:r>
              <w:rPr>
                <w:rFonts w:ascii="Arial" w:hAnsi="Arial" w:cs="Arial"/>
                <w:sz w:val="24"/>
                <w:szCs w:val="24"/>
              </w:rPr>
              <w:t>Ambos turnos</w:t>
            </w:r>
          </w:p>
        </w:tc>
      </w:tr>
      <w:tr w:rsidR="00015E90" w:rsidRPr="00C47750" w:rsidTr="002722A8">
        <w:tc>
          <w:tcPr>
            <w:tcW w:w="2235" w:type="dxa"/>
          </w:tcPr>
          <w:p w:rsidR="00015E90" w:rsidRPr="00C47750" w:rsidRDefault="008C38F7" w:rsidP="00382D9C">
            <w:pPr>
              <w:spacing w:after="0" w:line="240" w:lineRule="auto"/>
              <w:rPr>
                <w:rFonts w:ascii="Arial" w:hAnsi="Arial" w:cs="Arial"/>
                <w:sz w:val="24"/>
                <w:szCs w:val="24"/>
              </w:rPr>
            </w:pPr>
            <w:r>
              <w:rPr>
                <w:rFonts w:ascii="Arial" w:hAnsi="Arial" w:cs="Arial"/>
                <w:sz w:val="24"/>
                <w:szCs w:val="24"/>
              </w:rPr>
              <w:t>Segundo Trabajo Práctico</w:t>
            </w:r>
          </w:p>
        </w:tc>
        <w:tc>
          <w:tcPr>
            <w:tcW w:w="3543" w:type="dxa"/>
          </w:tcPr>
          <w:p w:rsidR="00015E90" w:rsidRDefault="008C38F7" w:rsidP="00382D9C">
            <w:pPr>
              <w:spacing w:after="0" w:line="240" w:lineRule="auto"/>
              <w:rPr>
                <w:rFonts w:ascii="Arial" w:hAnsi="Arial" w:cs="Arial"/>
                <w:sz w:val="24"/>
                <w:szCs w:val="24"/>
              </w:rPr>
            </w:pPr>
            <w:r>
              <w:rPr>
                <w:rFonts w:ascii="Arial" w:hAnsi="Arial" w:cs="Arial"/>
                <w:sz w:val="24"/>
                <w:szCs w:val="24"/>
              </w:rPr>
              <w:t>19 de junio de 2018</w:t>
            </w:r>
          </w:p>
          <w:p w:rsidR="008C38F7" w:rsidRPr="00C47750" w:rsidRDefault="008C38F7" w:rsidP="00382D9C">
            <w:pPr>
              <w:spacing w:after="0" w:line="240" w:lineRule="auto"/>
              <w:rPr>
                <w:rFonts w:ascii="Arial" w:hAnsi="Arial" w:cs="Arial"/>
                <w:sz w:val="24"/>
                <w:szCs w:val="24"/>
              </w:rPr>
            </w:pPr>
          </w:p>
        </w:tc>
        <w:tc>
          <w:tcPr>
            <w:tcW w:w="3261" w:type="dxa"/>
          </w:tcPr>
          <w:p w:rsidR="00015E90" w:rsidRDefault="008C38F7" w:rsidP="00382D9C">
            <w:pPr>
              <w:spacing w:after="0" w:line="240" w:lineRule="auto"/>
              <w:rPr>
                <w:rFonts w:ascii="Arial" w:hAnsi="Arial" w:cs="Arial"/>
                <w:sz w:val="24"/>
                <w:szCs w:val="24"/>
              </w:rPr>
            </w:pPr>
            <w:r>
              <w:rPr>
                <w:rFonts w:ascii="Arial" w:hAnsi="Arial" w:cs="Arial"/>
                <w:sz w:val="24"/>
                <w:szCs w:val="24"/>
              </w:rPr>
              <w:t>Ambos turnos</w:t>
            </w:r>
          </w:p>
          <w:p w:rsidR="008C38F7" w:rsidRPr="00C47750" w:rsidRDefault="008C38F7" w:rsidP="00382D9C">
            <w:pPr>
              <w:spacing w:after="0" w:line="240" w:lineRule="auto"/>
              <w:rPr>
                <w:rFonts w:ascii="Arial" w:hAnsi="Arial" w:cs="Arial"/>
                <w:sz w:val="24"/>
                <w:szCs w:val="24"/>
              </w:rPr>
            </w:pPr>
          </w:p>
        </w:tc>
      </w:tr>
    </w:tbl>
    <w:p w:rsidR="00015E90" w:rsidRPr="00C47750" w:rsidRDefault="00015E90" w:rsidP="00015E90">
      <w:pPr>
        <w:spacing w:after="0" w:line="240" w:lineRule="auto"/>
        <w:jc w:val="center"/>
        <w:rPr>
          <w:rFonts w:ascii="Arial" w:hAnsi="Arial" w:cs="Arial"/>
          <w:sz w:val="24"/>
          <w:szCs w:val="24"/>
        </w:rPr>
      </w:pPr>
    </w:p>
    <w:p w:rsidR="00015E90" w:rsidRPr="00C47750" w:rsidRDefault="00015E90" w:rsidP="00015E90">
      <w:pPr>
        <w:spacing w:after="0" w:line="240" w:lineRule="auto"/>
        <w:jc w:val="center"/>
        <w:rPr>
          <w:rFonts w:ascii="Arial" w:hAnsi="Arial" w:cs="Arial"/>
          <w:sz w:val="24"/>
          <w:szCs w:val="24"/>
        </w:rPr>
      </w:pPr>
    </w:p>
    <w:p w:rsidR="000A2FF0" w:rsidRPr="00C47750" w:rsidRDefault="00C060B0" w:rsidP="002722A8">
      <w:pPr>
        <w:spacing w:after="0" w:line="240" w:lineRule="auto"/>
        <w:jc w:val="center"/>
        <w:rPr>
          <w:rFonts w:ascii="Arial" w:hAnsi="Arial" w:cs="Arial"/>
        </w:rPr>
      </w:pPr>
      <w:r>
        <w:rPr>
          <w:rFonts w:ascii="Arial" w:hAnsi="Arial" w:cs="Arial"/>
          <w:sz w:val="24"/>
          <w:szCs w:val="24"/>
        </w:rPr>
        <w:t xml:space="preserve">Carla Andrea </w:t>
      </w:r>
      <w:proofErr w:type="spellStart"/>
      <w:r>
        <w:rPr>
          <w:rFonts w:ascii="Arial" w:hAnsi="Arial" w:cs="Arial"/>
          <w:sz w:val="24"/>
          <w:szCs w:val="24"/>
        </w:rPr>
        <w:t>Riggio</w:t>
      </w:r>
      <w:proofErr w:type="spellEnd"/>
    </w:p>
    <w:sectPr w:rsidR="000A2FF0" w:rsidRPr="00C47750"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D9C" w:rsidRDefault="00382D9C" w:rsidP="003661D8">
      <w:pPr>
        <w:spacing w:after="0" w:line="240" w:lineRule="auto"/>
      </w:pPr>
      <w:r>
        <w:separator/>
      </w:r>
    </w:p>
  </w:endnote>
  <w:endnote w:type="continuationSeparator" w:id="0">
    <w:p w:rsidR="00382D9C" w:rsidRDefault="00382D9C"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T Std 55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83933"/>
      <w:docPartObj>
        <w:docPartGallery w:val="Page Numbers (Bottom of Page)"/>
        <w:docPartUnique/>
      </w:docPartObj>
    </w:sdtPr>
    <w:sdtContent>
      <w:p w:rsidR="00382D9C" w:rsidRDefault="005738A0">
        <w:pPr>
          <w:pStyle w:val="Piedepgina"/>
          <w:jc w:val="right"/>
        </w:pPr>
        <w:fldSimple w:instr="PAGE   \* MERGEFORMAT">
          <w:r w:rsidR="003D08C1" w:rsidRPr="003D08C1">
            <w:rPr>
              <w:noProof/>
              <w:lang w:val="es-ES"/>
            </w:rPr>
            <w:t>7</w:t>
          </w:r>
        </w:fldSimple>
      </w:p>
    </w:sdtContent>
  </w:sdt>
  <w:p w:rsidR="00382D9C" w:rsidRDefault="00382D9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D9C" w:rsidRDefault="00382D9C" w:rsidP="003661D8">
      <w:pPr>
        <w:spacing w:after="0" w:line="240" w:lineRule="auto"/>
      </w:pPr>
      <w:r>
        <w:separator/>
      </w:r>
    </w:p>
  </w:footnote>
  <w:footnote w:type="continuationSeparator" w:id="0">
    <w:p w:rsidR="00382D9C" w:rsidRDefault="00382D9C"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9C" w:rsidRDefault="00382D9C"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9C" w:rsidRPr="00C47750" w:rsidRDefault="00382D9C" w:rsidP="00C47750">
    <w:pPr>
      <w:pStyle w:val="Encabezado"/>
      <w:jc w:val="center"/>
    </w:pPr>
    <w:r>
      <w:rPr>
        <w:noProof/>
        <w:lang w:val="es-ES" w:eastAsia="es-ES"/>
      </w:rPr>
      <w:drawing>
        <wp:inline distT="0" distB="0" distL="0" distR="0">
          <wp:extent cx="2428875" cy="657422"/>
          <wp:effectExtent l="19050" t="0" r="9525" b="0"/>
          <wp:docPr id="3"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B.png"/>
                  <pic:cNvPicPr/>
                </pic:nvPicPr>
                <pic:blipFill>
                  <a:blip r:embed="rId1"/>
                  <a:stretch>
                    <a:fillRect/>
                  </a:stretch>
                </pic:blipFill>
                <pic:spPr>
                  <a:xfrm>
                    <a:off x="0" y="0"/>
                    <a:ext cx="2429777" cy="657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507A"/>
    <w:multiLevelType w:val="hybridMultilevel"/>
    <w:tmpl w:val="515CAC9E"/>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1D64439"/>
    <w:multiLevelType w:val="hybridMultilevel"/>
    <w:tmpl w:val="14EC0A82"/>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7136C"/>
    <w:rsid w:val="00015E90"/>
    <w:rsid w:val="0006777C"/>
    <w:rsid w:val="000A2FF0"/>
    <w:rsid w:val="000B36E0"/>
    <w:rsid w:val="000D2504"/>
    <w:rsid w:val="000E7BDB"/>
    <w:rsid w:val="000F35CF"/>
    <w:rsid w:val="00214AAF"/>
    <w:rsid w:val="00260C90"/>
    <w:rsid w:val="002722A8"/>
    <w:rsid w:val="003661D8"/>
    <w:rsid w:val="00382D9C"/>
    <w:rsid w:val="003A318F"/>
    <w:rsid w:val="003D08C1"/>
    <w:rsid w:val="00451B22"/>
    <w:rsid w:val="0045546F"/>
    <w:rsid w:val="004B1CA0"/>
    <w:rsid w:val="004D4452"/>
    <w:rsid w:val="00520769"/>
    <w:rsid w:val="005738A0"/>
    <w:rsid w:val="0063735B"/>
    <w:rsid w:val="006703D6"/>
    <w:rsid w:val="00711FBE"/>
    <w:rsid w:val="0071485A"/>
    <w:rsid w:val="0077136C"/>
    <w:rsid w:val="007A0C9F"/>
    <w:rsid w:val="0085174D"/>
    <w:rsid w:val="008C38F7"/>
    <w:rsid w:val="009A6C33"/>
    <w:rsid w:val="00A01A69"/>
    <w:rsid w:val="00A557A0"/>
    <w:rsid w:val="00B167CA"/>
    <w:rsid w:val="00C060B0"/>
    <w:rsid w:val="00C11C83"/>
    <w:rsid w:val="00C47750"/>
    <w:rsid w:val="00CB087C"/>
    <w:rsid w:val="00DC39E8"/>
    <w:rsid w:val="00F24538"/>
    <w:rsid w:val="00F5461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750"/>
    <w:rPr>
      <w:rFonts w:ascii="Tahoma" w:eastAsia="Calibri" w:hAnsi="Tahoma" w:cs="Tahoma"/>
      <w:sz w:val="16"/>
      <w:szCs w:val="16"/>
      <w:lang w:val="es-AR"/>
    </w:rPr>
  </w:style>
  <w:style w:type="paragraph" w:styleId="Prrafodelista">
    <w:name w:val="List Paragraph"/>
    <w:basedOn w:val="Normal"/>
    <w:uiPriority w:val="34"/>
    <w:qFormat/>
    <w:rsid w:val="000E7BDB"/>
    <w:pPr>
      <w:ind w:left="720"/>
      <w:contextualSpacing/>
    </w:pPr>
  </w:style>
  <w:style w:type="paragraph" w:styleId="NormalWeb">
    <w:name w:val="Normal (Web)"/>
    <w:basedOn w:val="Normal"/>
    <w:uiPriority w:val="99"/>
    <w:semiHidden/>
    <w:unhideWhenUsed/>
    <w:rsid w:val="008C38F7"/>
    <w:pPr>
      <w:spacing w:before="100" w:beforeAutospacing="1" w:after="100" w:afterAutospacing="1" w:line="240" w:lineRule="auto"/>
    </w:pPr>
    <w:rPr>
      <w:rFonts w:ascii="Times New Roman" w:eastAsia="Times New Roman" w:hAnsi="Times New Roman"/>
      <w:sz w:val="24"/>
      <w:szCs w:val="24"/>
      <w:lang w:eastAsia="es-AR"/>
    </w:rPr>
  </w:style>
  <w:style w:type="character" w:styleId="nfasis">
    <w:name w:val="Emphasis"/>
    <w:basedOn w:val="Fuentedeprrafopredeter"/>
    <w:uiPriority w:val="20"/>
    <w:qFormat/>
    <w:rsid w:val="008C38F7"/>
    <w:rPr>
      <w:i/>
      <w:iCs/>
    </w:rPr>
  </w:style>
</w:styles>
</file>

<file path=word/webSettings.xml><?xml version="1.0" encoding="utf-8"?>
<w:webSettings xmlns:r="http://schemas.openxmlformats.org/officeDocument/2006/relationships" xmlns:w="http://schemas.openxmlformats.org/wordprocessingml/2006/main">
  <w:divs>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13677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Casa</cp:lastModifiedBy>
  <cp:revision>3</cp:revision>
  <cp:lastPrinted>2018-02-27T14:12:00Z</cp:lastPrinted>
  <dcterms:created xsi:type="dcterms:W3CDTF">2018-03-08T00:44:00Z</dcterms:created>
  <dcterms:modified xsi:type="dcterms:W3CDTF">2018-03-20T14:21:00Z</dcterms:modified>
</cp:coreProperties>
</file>